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4E2D" w14:textId="7D9F3FD2" w:rsidR="006A4D16" w:rsidRPr="00F92C62" w:rsidRDefault="006A4D16" w:rsidP="00F92C62">
      <w:pPr>
        <w:pStyle w:val="Title"/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92C62">
        <w:rPr>
          <w:rFonts w:asciiTheme="minorHAnsi" w:hAnsiTheme="minorHAnsi" w:cstheme="minorHAnsi"/>
          <w:b/>
          <w:bCs/>
          <w:sz w:val="32"/>
          <w:szCs w:val="32"/>
        </w:rPr>
        <w:t>Laser Safety</w:t>
      </w:r>
      <w:r w:rsidR="00DD24A3" w:rsidRPr="00F92C62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F92C62">
        <w:rPr>
          <w:rFonts w:asciiTheme="minorHAnsi" w:hAnsiTheme="minorHAnsi" w:cstheme="minorHAnsi"/>
          <w:b/>
          <w:bCs/>
          <w:sz w:val="32"/>
          <w:szCs w:val="32"/>
        </w:rPr>
        <w:t xml:space="preserve">Self-Audit </w:t>
      </w:r>
      <w:r w:rsidR="000570D1" w:rsidRPr="00F92C62">
        <w:rPr>
          <w:rFonts w:asciiTheme="minorHAnsi" w:hAnsiTheme="minorHAnsi" w:cstheme="minorHAnsi"/>
          <w:b/>
          <w:bCs/>
          <w:sz w:val="32"/>
          <w:szCs w:val="32"/>
        </w:rPr>
        <w:t>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2"/>
        <w:gridCol w:w="5388"/>
      </w:tblGrid>
      <w:tr w:rsidR="00C057FE" w14:paraId="32CB0D8C" w14:textId="77777777" w:rsidTr="008D4B59">
        <w:tc>
          <w:tcPr>
            <w:tcW w:w="5508" w:type="dxa"/>
            <w:shd w:val="clear" w:color="auto" w:fill="auto"/>
          </w:tcPr>
          <w:p w14:paraId="3052BAB5" w14:textId="2120EC3D" w:rsidR="00C057FE" w:rsidRPr="00CB7C9C" w:rsidRDefault="00C057FE" w:rsidP="009E41F1">
            <w:pPr>
              <w:pStyle w:val="NoSpacing"/>
              <w:spacing w:after="240"/>
              <w:rPr>
                <w:rFonts w:cs="Calibri"/>
                <w:b/>
                <w:sz w:val="24"/>
                <w:szCs w:val="24"/>
              </w:rPr>
            </w:pPr>
            <w:r w:rsidRPr="00CB7C9C">
              <w:rPr>
                <w:rFonts w:cs="Calibri"/>
                <w:b/>
                <w:sz w:val="24"/>
                <w:szCs w:val="24"/>
              </w:rPr>
              <w:t>Building/Room:</w:t>
            </w:r>
          </w:p>
        </w:tc>
        <w:tc>
          <w:tcPr>
            <w:tcW w:w="5508" w:type="dxa"/>
            <w:shd w:val="clear" w:color="auto" w:fill="auto"/>
          </w:tcPr>
          <w:p w14:paraId="70D19196" w14:textId="6C6293B7" w:rsidR="00C057FE" w:rsidRPr="00CB7C9C" w:rsidRDefault="00DA7BD1" w:rsidP="009E41F1">
            <w:pPr>
              <w:pStyle w:val="NoSpacing"/>
              <w:spacing w:after="240"/>
              <w:rPr>
                <w:rFonts w:cs="Calibri"/>
                <w:b/>
                <w:sz w:val="24"/>
                <w:szCs w:val="24"/>
              </w:rPr>
            </w:pPr>
            <w:r w:rsidRPr="008D4B59">
              <w:rPr>
                <w:rFonts w:cs="Calibri"/>
                <w:b/>
                <w:sz w:val="24"/>
                <w:szCs w:val="24"/>
              </w:rPr>
              <w:t>Complet</w:t>
            </w:r>
            <w:r w:rsidR="00C057FE" w:rsidRPr="00CB7C9C">
              <w:rPr>
                <w:rFonts w:cs="Calibri"/>
                <w:b/>
                <w:sz w:val="24"/>
                <w:szCs w:val="24"/>
              </w:rPr>
              <w:t>ed by:</w:t>
            </w:r>
          </w:p>
        </w:tc>
      </w:tr>
      <w:tr w:rsidR="00C057FE" w14:paraId="78618F17" w14:textId="77777777" w:rsidTr="008D4B59">
        <w:tc>
          <w:tcPr>
            <w:tcW w:w="5508" w:type="dxa"/>
            <w:shd w:val="clear" w:color="auto" w:fill="auto"/>
          </w:tcPr>
          <w:p w14:paraId="32D3769F" w14:textId="30723CCF" w:rsidR="00C057FE" w:rsidRPr="00CB7C9C" w:rsidRDefault="00C057FE" w:rsidP="009E41F1">
            <w:pPr>
              <w:pStyle w:val="NoSpacing"/>
              <w:spacing w:after="240"/>
              <w:rPr>
                <w:rFonts w:cs="Calibri"/>
                <w:b/>
                <w:sz w:val="24"/>
                <w:szCs w:val="24"/>
              </w:rPr>
            </w:pPr>
            <w:r w:rsidRPr="00CB7C9C">
              <w:rPr>
                <w:rFonts w:cs="Calibri"/>
                <w:b/>
                <w:sz w:val="24"/>
                <w:szCs w:val="24"/>
              </w:rPr>
              <w:t>Principal Investigator:</w:t>
            </w:r>
          </w:p>
        </w:tc>
        <w:tc>
          <w:tcPr>
            <w:tcW w:w="5508" w:type="dxa"/>
            <w:shd w:val="clear" w:color="auto" w:fill="auto"/>
          </w:tcPr>
          <w:p w14:paraId="757A8587" w14:textId="352DB945" w:rsidR="00C057FE" w:rsidRPr="00CB7C9C" w:rsidRDefault="00C057FE" w:rsidP="009E41F1">
            <w:pPr>
              <w:pStyle w:val="NoSpacing"/>
              <w:spacing w:after="240"/>
              <w:rPr>
                <w:rFonts w:cs="Calibri"/>
                <w:b/>
                <w:sz w:val="24"/>
                <w:szCs w:val="24"/>
              </w:rPr>
            </w:pPr>
            <w:r w:rsidRPr="00CB7C9C">
              <w:rPr>
                <w:rFonts w:cs="Calibri"/>
                <w:b/>
                <w:sz w:val="24"/>
                <w:szCs w:val="24"/>
              </w:rPr>
              <w:t>Date:</w:t>
            </w:r>
          </w:p>
        </w:tc>
      </w:tr>
      <w:tr w:rsidR="00C057FE" w14:paraId="5D30624C" w14:textId="77777777" w:rsidTr="008D4B59">
        <w:tc>
          <w:tcPr>
            <w:tcW w:w="11016" w:type="dxa"/>
            <w:gridSpan w:val="2"/>
            <w:shd w:val="clear" w:color="auto" w:fill="auto"/>
          </w:tcPr>
          <w:p w14:paraId="638FF572" w14:textId="73447EB4" w:rsidR="00C057FE" w:rsidRPr="00CB7C9C" w:rsidRDefault="00C057FE" w:rsidP="008D4B5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b/>
                <w:sz w:val="24"/>
                <w:szCs w:val="24"/>
                <w:u w:val="single"/>
              </w:rPr>
              <w:t>Directions:</w:t>
            </w:r>
          </w:p>
          <w:p w14:paraId="24C7F55A" w14:textId="4A088A14" w:rsidR="00C057FE" w:rsidRPr="00CB7C9C" w:rsidRDefault="00C057FE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>Please review and complete the document below</w:t>
            </w:r>
            <w:r w:rsidR="00946D57" w:rsidRPr="00CB7C9C">
              <w:rPr>
                <w:rFonts w:cs="Calibri"/>
                <w:sz w:val="24"/>
                <w:szCs w:val="24"/>
              </w:rPr>
              <w:t>.</w:t>
            </w:r>
          </w:p>
          <w:p w14:paraId="261C367E" w14:textId="13D66451" w:rsidR="00C057FE" w:rsidRPr="00CB7C9C" w:rsidRDefault="00C057FE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>Any deficiencies that require corrective actions must be documented in the “Corrective Actions” section below</w:t>
            </w:r>
            <w:r w:rsidR="00946D57" w:rsidRPr="00CB7C9C">
              <w:rPr>
                <w:rFonts w:cs="Calibri"/>
                <w:sz w:val="24"/>
                <w:szCs w:val="24"/>
              </w:rPr>
              <w:t>.</w:t>
            </w:r>
          </w:p>
          <w:p w14:paraId="1C92CFDC" w14:textId="2D58A790" w:rsidR="00C057FE" w:rsidRPr="00CB7C9C" w:rsidRDefault="00C057FE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>If a corrective action cannot be completed, please provide an explanation in the “Corrective Actions”</w:t>
            </w:r>
            <w:r w:rsidR="00946D57" w:rsidRPr="00CB7C9C">
              <w:rPr>
                <w:rFonts w:cs="Calibri"/>
                <w:sz w:val="24"/>
                <w:szCs w:val="24"/>
              </w:rPr>
              <w:t xml:space="preserve"> </w:t>
            </w:r>
            <w:r w:rsidRPr="00CB7C9C">
              <w:rPr>
                <w:rFonts w:cs="Calibri"/>
                <w:sz w:val="24"/>
                <w:szCs w:val="24"/>
              </w:rPr>
              <w:t>section</w:t>
            </w:r>
            <w:r w:rsidR="00946D57" w:rsidRPr="00CB7C9C">
              <w:rPr>
                <w:rFonts w:cs="Calibri"/>
                <w:sz w:val="24"/>
                <w:szCs w:val="24"/>
              </w:rPr>
              <w:t>.</w:t>
            </w:r>
          </w:p>
          <w:p w14:paraId="3153FA50" w14:textId="216A7B0D" w:rsidR="00946D57" w:rsidRPr="00CB7C9C" w:rsidRDefault="00946D57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 xml:space="preserve">Submit the completed form to the Laser Safety Officer – Wendy Barrows – </w:t>
            </w:r>
            <w:hyperlink r:id="rId8" w:history="1">
              <w:r w:rsidRPr="00CB7C9C">
                <w:rPr>
                  <w:rStyle w:val="Hyperlink"/>
                  <w:rFonts w:cs="Calibri"/>
                  <w:sz w:val="24"/>
                  <w:szCs w:val="24"/>
                </w:rPr>
                <w:t>wbarrows@wayne.edu</w:t>
              </w:r>
            </w:hyperlink>
          </w:p>
          <w:p w14:paraId="34F9951F" w14:textId="4ADB8BA8" w:rsidR="00946D57" w:rsidRPr="00CB7C9C" w:rsidRDefault="00946D57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>Documents must be returned no later than the end of the month from request.</w:t>
            </w:r>
          </w:p>
          <w:p w14:paraId="5748268A" w14:textId="3FD81AF9" w:rsidR="00946D57" w:rsidRPr="00CB7C9C" w:rsidRDefault="00946D57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>Maintain a copy of the completed form with your safety documents.</w:t>
            </w:r>
          </w:p>
          <w:p w14:paraId="05D6591A" w14:textId="20F46801" w:rsidR="00C057FE" w:rsidRPr="00CB7C9C" w:rsidRDefault="00946D57" w:rsidP="008D4B59">
            <w:pPr>
              <w:numPr>
                <w:ilvl w:val="0"/>
                <w:numId w:val="6"/>
              </w:num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CB7C9C">
              <w:rPr>
                <w:rFonts w:cs="Calibri"/>
                <w:sz w:val="24"/>
                <w:szCs w:val="24"/>
              </w:rPr>
              <w:t>Review corrective actions and any changes to your safety protocols with all users.</w:t>
            </w:r>
          </w:p>
          <w:p w14:paraId="1B6DC522" w14:textId="77777777" w:rsidR="00C057FE" w:rsidRPr="00CB7C9C" w:rsidRDefault="00C057FE" w:rsidP="004E0812">
            <w:pPr>
              <w:pStyle w:val="NoSpacing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5E707EA1" w14:textId="230F9D99" w:rsidR="00C64805" w:rsidRPr="00DC2DD2" w:rsidRDefault="00C64805" w:rsidP="00F92C62">
      <w:pPr>
        <w:tabs>
          <w:tab w:val="left" w:pos="1215"/>
        </w:tabs>
        <w:spacing w:after="0" w:line="240" w:lineRule="auto"/>
        <w:rPr>
          <w:rFonts w:eastAsia="Times New Roman" w:cs="Calibri"/>
          <w:color w:val="000000"/>
        </w:rPr>
      </w:pP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8944"/>
        <w:gridCol w:w="616"/>
        <w:gridCol w:w="523"/>
        <w:gridCol w:w="679"/>
      </w:tblGrid>
      <w:tr w:rsidR="00C057FE" w:rsidRPr="006A4D16" w14:paraId="28BB2AFD" w14:textId="77777777" w:rsidTr="00B0115B">
        <w:trPr>
          <w:trHeight w:val="143"/>
        </w:trPr>
        <w:tc>
          <w:tcPr>
            <w:tcW w:w="4156" w:type="pct"/>
            <w:shd w:val="clear" w:color="auto" w:fill="F2F2F2" w:themeFill="background1" w:themeFillShade="F2"/>
          </w:tcPr>
          <w:p w14:paraId="5AB65BC4" w14:textId="386DCCCA" w:rsidR="00C057FE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7B171E">
              <w:rPr>
                <w:rFonts w:ascii="Verdana" w:eastAsia="Times New Roman" w:hAnsi="Verdana"/>
                <w:b/>
                <w:bCs/>
                <w:color w:val="000000"/>
              </w:rPr>
              <w:t>Documentation and Training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14:paraId="20EB5382" w14:textId="0111F71E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A4D1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Y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14:paraId="7EEF6BE1" w14:textId="2941F6F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A4D1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420A85C8" w14:textId="63D5975A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6A4D1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</w:t>
            </w:r>
            <w:r w:rsidR="00DA7BD1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/</w:t>
            </w:r>
            <w:r w:rsidRPr="006A4D16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A</w:t>
            </w:r>
          </w:p>
        </w:tc>
      </w:tr>
      <w:tr w:rsidR="00C057FE" w:rsidRPr="006A4D16" w14:paraId="626BD363" w14:textId="77777777" w:rsidTr="00B0115B">
        <w:trPr>
          <w:trHeight w:val="127"/>
        </w:trPr>
        <w:tc>
          <w:tcPr>
            <w:tcW w:w="4156" w:type="pct"/>
            <w:hideMark/>
          </w:tcPr>
          <w:p w14:paraId="6F4F95E5" w14:textId="6F7A10CC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Laser is registered with the LSO?</w:t>
            </w:r>
          </w:p>
        </w:tc>
        <w:tc>
          <w:tcPr>
            <w:tcW w:w="286" w:type="pct"/>
            <w:hideMark/>
          </w:tcPr>
          <w:p w14:paraId="5B3667FA" w14:textId="6B9D830E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513FD057" w14:textId="14B98FEC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18287060" w14:textId="2DD31C0A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017A280D" w14:textId="77777777" w:rsidTr="00B0115B">
        <w:trPr>
          <w:trHeight w:val="127"/>
        </w:trPr>
        <w:tc>
          <w:tcPr>
            <w:tcW w:w="4156" w:type="pct"/>
          </w:tcPr>
          <w:p w14:paraId="5D9965DD" w14:textId="11AD2DB6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Standard Operating Procedures are submitted to LSO?</w:t>
            </w:r>
          </w:p>
        </w:tc>
        <w:tc>
          <w:tcPr>
            <w:tcW w:w="286" w:type="pct"/>
          </w:tcPr>
          <w:p w14:paraId="60E5B483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674AEEA3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40B1D661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308ADC18" w14:textId="77777777" w:rsidTr="00B0115B">
        <w:trPr>
          <w:trHeight w:val="127"/>
        </w:trPr>
        <w:tc>
          <w:tcPr>
            <w:tcW w:w="4156" w:type="pct"/>
            <w:hideMark/>
          </w:tcPr>
          <w:p w14:paraId="465F21E9" w14:textId="1A44FC0B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Alignment procedures are written into the SOP?</w:t>
            </w:r>
          </w:p>
        </w:tc>
        <w:tc>
          <w:tcPr>
            <w:tcW w:w="286" w:type="pct"/>
            <w:hideMark/>
          </w:tcPr>
          <w:p w14:paraId="4AA4C169" w14:textId="16E7742B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D9CAF50" w14:textId="48604281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6EFE658E" w14:textId="2FE42123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6F0686D8" w14:textId="77777777" w:rsidTr="00B0115B">
        <w:trPr>
          <w:trHeight w:val="135"/>
        </w:trPr>
        <w:tc>
          <w:tcPr>
            <w:tcW w:w="4156" w:type="pct"/>
            <w:hideMark/>
          </w:tcPr>
          <w:p w14:paraId="5A2A4096" w14:textId="64B1610B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Laser users attended appropriate training (via WSU CITI TRAINING)?</w:t>
            </w:r>
          </w:p>
        </w:tc>
        <w:tc>
          <w:tcPr>
            <w:tcW w:w="286" w:type="pct"/>
            <w:hideMark/>
          </w:tcPr>
          <w:p w14:paraId="21FC995B" w14:textId="5DD8001F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7293E9E2" w14:textId="42899F3F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2F807B4A" w14:textId="34AF02A3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2E818ABE" w14:textId="77777777" w:rsidTr="00B0115B">
        <w:trPr>
          <w:trHeight w:val="127"/>
        </w:trPr>
        <w:tc>
          <w:tcPr>
            <w:tcW w:w="4156" w:type="pct"/>
          </w:tcPr>
          <w:p w14:paraId="686FF8D0" w14:textId="18FB17DF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Laser users have received laser specific training (via lab instruction)?</w:t>
            </w:r>
          </w:p>
        </w:tc>
        <w:tc>
          <w:tcPr>
            <w:tcW w:w="286" w:type="pct"/>
          </w:tcPr>
          <w:p w14:paraId="2AA93694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389F9EA3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5E95A902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1EF1C646" w14:textId="77777777" w:rsidTr="00B0115B">
        <w:trPr>
          <w:trHeight w:val="127"/>
        </w:trPr>
        <w:tc>
          <w:tcPr>
            <w:tcW w:w="4156" w:type="pct"/>
            <w:hideMark/>
          </w:tcPr>
          <w:p w14:paraId="3AB46CC5" w14:textId="2BD2CBB6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Users have signed the SOP?</w:t>
            </w:r>
          </w:p>
        </w:tc>
        <w:tc>
          <w:tcPr>
            <w:tcW w:w="286" w:type="pct"/>
            <w:hideMark/>
          </w:tcPr>
          <w:p w14:paraId="36BDA1ED" w14:textId="3904FD62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3F9CB34" w14:textId="0F796E19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40F55605" w14:textId="40817239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3D23593E" w14:textId="77777777" w:rsidTr="00B0115B">
        <w:trPr>
          <w:trHeight w:val="127"/>
        </w:trPr>
        <w:tc>
          <w:tcPr>
            <w:tcW w:w="4156" w:type="pct"/>
          </w:tcPr>
          <w:p w14:paraId="3C5037B5" w14:textId="02913A8F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Is the SOP available at or near the laser device?</w:t>
            </w:r>
          </w:p>
        </w:tc>
        <w:tc>
          <w:tcPr>
            <w:tcW w:w="286" w:type="pct"/>
          </w:tcPr>
          <w:p w14:paraId="6C75F125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03B102D8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38C6C93F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3AC08D52" w14:textId="77777777" w:rsidTr="00B0115B">
        <w:trPr>
          <w:trHeight w:val="127"/>
        </w:trPr>
        <w:tc>
          <w:tcPr>
            <w:tcW w:w="4156" w:type="pct"/>
          </w:tcPr>
          <w:p w14:paraId="102373D2" w14:textId="17B6436D" w:rsidR="00C057FE" w:rsidRPr="00B0115B" w:rsidRDefault="00C057FE" w:rsidP="00B0115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Have there been any near misses or incidents?</w:t>
            </w:r>
          </w:p>
        </w:tc>
        <w:tc>
          <w:tcPr>
            <w:tcW w:w="286" w:type="pct"/>
          </w:tcPr>
          <w:p w14:paraId="3B1F0007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2F50E3FC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4D471369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33B5B3E8" w14:textId="77777777" w:rsidTr="00B0115B">
        <w:trPr>
          <w:trHeight w:val="143"/>
        </w:trPr>
        <w:tc>
          <w:tcPr>
            <w:tcW w:w="4156" w:type="pct"/>
            <w:shd w:val="clear" w:color="auto" w:fill="F2F2F2" w:themeFill="background1" w:themeFillShade="F2"/>
          </w:tcPr>
          <w:p w14:paraId="07FA4508" w14:textId="77777777" w:rsidR="00C057FE" w:rsidRPr="007B171E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color w:val="000000"/>
              </w:rPr>
            </w:pPr>
            <w:r w:rsidRPr="007B171E">
              <w:rPr>
                <w:rFonts w:ascii="Verdana" w:eastAsia="Times New Roman" w:hAnsi="Verdana"/>
                <w:b/>
                <w:color w:val="000000"/>
              </w:rPr>
              <w:t>Posting and Communications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14:paraId="2736E6E6" w14:textId="45481080" w:rsidR="00C057FE" w:rsidRPr="00817903" w:rsidRDefault="008D4B59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1790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14:paraId="0044D8BB" w14:textId="56B5C1ED" w:rsidR="00C057FE" w:rsidRPr="00817903" w:rsidRDefault="008D4B59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1790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6C3B22DF" w14:textId="2070CDA6" w:rsidR="00C057FE" w:rsidRPr="00817903" w:rsidRDefault="008D4B59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1790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C057FE" w:rsidRPr="006A4D16" w14:paraId="60351461" w14:textId="77777777" w:rsidTr="00B0115B">
        <w:trPr>
          <w:trHeight w:val="127"/>
        </w:trPr>
        <w:tc>
          <w:tcPr>
            <w:tcW w:w="4156" w:type="pct"/>
            <w:hideMark/>
          </w:tcPr>
          <w:p w14:paraId="5CC3ACE9" w14:textId="57C972C4" w:rsidR="00C057FE" w:rsidRPr="00B0115B" w:rsidRDefault="00C057FE" w:rsidP="00B0115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Warning/Danger LASER signage </w:t>
            </w:r>
            <w:r w:rsidR="008D4B59"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posted </w:t>
            </w: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outside </w:t>
            </w:r>
            <w:r w:rsidR="00FD4813"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laser-controlled</w:t>
            </w: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area?</w:t>
            </w:r>
          </w:p>
        </w:tc>
        <w:tc>
          <w:tcPr>
            <w:tcW w:w="286" w:type="pct"/>
            <w:hideMark/>
          </w:tcPr>
          <w:p w14:paraId="59CD5A7B" w14:textId="4107D6F0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361519D8" w14:textId="64CD940B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628D424B" w14:textId="3DB5688D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422EEA65" w14:textId="77777777" w:rsidTr="00B0115B">
        <w:trPr>
          <w:trHeight w:val="184"/>
        </w:trPr>
        <w:tc>
          <w:tcPr>
            <w:tcW w:w="4156" w:type="pct"/>
          </w:tcPr>
          <w:p w14:paraId="2EA06856" w14:textId="25F960EA" w:rsidR="00C057FE" w:rsidRPr="00B0115B" w:rsidRDefault="00C057FE" w:rsidP="00B0115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Does the LASER signage indicate the eyewear required to operate the laser?</w:t>
            </w:r>
          </w:p>
        </w:tc>
        <w:tc>
          <w:tcPr>
            <w:tcW w:w="286" w:type="pct"/>
          </w:tcPr>
          <w:p w14:paraId="5ACF8A06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66EEFFC3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79D6D825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47591C07" w14:textId="77777777" w:rsidTr="00B0115B">
        <w:trPr>
          <w:trHeight w:val="254"/>
        </w:trPr>
        <w:tc>
          <w:tcPr>
            <w:tcW w:w="4156" w:type="pct"/>
            <w:hideMark/>
          </w:tcPr>
          <w:p w14:paraId="10A9CBD7" w14:textId="77777777" w:rsidR="00B0115B" w:rsidRDefault="00C057FE" w:rsidP="00B0115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 warning light is available and or turned on when laser is operational?  </w:t>
            </w:r>
          </w:p>
          <w:p w14:paraId="1CE2EE59" w14:textId="615EE5FB" w:rsidR="00C057FE" w:rsidRPr="00B0115B" w:rsidRDefault="00C057FE" w:rsidP="00B0115B">
            <w:pPr>
              <w:pStyle w:val="ListParagraph"/>
              <w:spacing w:before="120" w:after="120" w:line="240" w:lineRule="auto"/>
              <w:ind w:left="36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It is required for Class 4 lasers, and open beam Class 3b lasers.</w:t>
            </w:r>
          </w:p>
        </w:tc>
        <w:tc>
          <w:tcPr>
            <w:tcW w:w="286" w:type="pct"/>
            <w:hideMark/>
          </w:tcPr>
          <w:p w14:paraId="48DE9503" w14:textId="7378BB0B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1E077546" w14:textId="79AC7C52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1F2AC876" w14:textId="692A4235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6C78D677" w14:textId="77777777" w:rsidTr="00B0115B">
        <w:trPr>
          <w:trHeight w:val="262"/>
        </w:trPr>
        <w:tc>
          <w:tcPr>
            <w:tcW w:w="4156" w:type="pct"/>
            <w:hideMark/>
          </w:tcPr>
          <w:p w14:paraId="4095051F" w14:textId="4682EF7D" w:rsidR="00C057FE" w:rsidRPr="00B0115B" w:rsidRDefault="00C057FE" w:rsidP="00B0115B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Is there clear and correct PI contact information posted outside the controlled laser area?</w:t>
            </w:r>
          </w:p>
        </w:tc>
        <w:tc>
          <w:tcPr>
            <w:tcW w:w="286" w:type="pct"/>
            <w:hideMark/>
          </w:tcPr>
          <w:p w14:paraId="2FF2422A" w14:textId="153AE52A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7BE11F2B" w14:textId="0F76440B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0675B3A1" w14:textId="471D0DEC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14:paraId="58E75291" w14:textId="77777777" w:rsidR="00B0115B" w:rsidRDefault="00B0115B">
      <w:r>
        <w:br w:type="page"/>
      </w:r>
    </w:p>
    <w:tbl>
      <w:tblPr>
        <w:tblStyle w:val="TableGrid"/>
        <w:tblW w:w="4987" w:type="pct"/>
        <w:tblLook w:val="04A0" w:firstRow="1" w:lastRow="0" w:firstColumn="1" w:lastColumn="0" w:noHBand="0" w:noVBand="1"/>
      </w:tblPr>
      <w:tblGrid>
        <w:gridCol w:w="8944"/>
        <w:gridCol w:w="616"/>
        <w:gridCol w:w="523"/>
        <w:gridCol w:w="679"/>
      </w:tblGrid>
      <w:tr w:rsidR="00C057FE" w:rsidRPr="006A4D16" w14:paraId="11D56B96" w14:textId="77777777" w:rsidTr="00B0115B">
        <w:trPr>
          <w:trHeight w:val="135"/>
        </w:trPr>
        <w:tc>
          <w:tcPr>
            <w:tcW w:w="4156" w:type="pct"/>
            <w:shd w:val="clear" w:color="auto" w:fill="F2F2F2" w:themeFill="background1" w:themeFillShade="F2"/>
          </w:tcPr>
          <w:p w14:paraId="72C88F29" w14:textId="0426A07B" w:rsidR="00C057FE" w:rsidRPr="007B171E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color w:val="000000"/>
              </w:rPr>
            </w:pPr>
            <w:r w:rsidRPr="007B171E">
              <w:rPr>
                <w:rFonts w:ascii="Verdana" w:eastAsia="Times New Roman" w:hAnsi="Verdana"/>
                <w:b/>
                <w:color w:val="000000"/>
              </w:rPr>
              <w:lastRenderedPageBreak/>
              <w:t>Safety Conditions</w:t>
            </w:r>
          </w:p>
        </w:tc>
        <w:tc>
          <w:tcPr>
            <w:tcW w:w="286" w:type="pct"/>
            <w:shd w:val="clear" w:color="auto" w:fill="F2F2F2" w:themeFill="background1" w:themeFillShade="F2"/>
          </w:tcPr>
          <w:p w14:paraId="13290285" w14:textId="0E5D507E" w:rsidR="00C057FE" w:rsidRPr="00817903" w:rsidRDefault="008D4B59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1790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43" w:type="pct"/>
            <w:shd w:val="clear" w:color="auto" w:fill="F2F2F2" w:themeFill="background1" w:themeFillShade="F2"/>
          </w:tcPr>
          <w:p w14:paraId="27526E14" w14:textId="7BF324A3" w:rsidR="00C057FE" w:rsidRPr="00817903" w:rsidRDefault="008D4B59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1790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315" w:type="pct"/>
            <w:shd w:val="clear" w:color="auto" w:fill="F2F2F2" w:themeFill="background1" w:themeFillShade="F2"/>
          </w:tcPr>
          <w:p w14:paraId="2055ACDD" w14:textId="235326A1" w:rsidR="00C057FE" w:rsidRPr="00817903" w:rsidRDefault="008D4B59" w:rsidP="00AA45BA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</w:pPr>
            <w:r w:rsidRPr="00817903">
              <w:rPr>
                <w:rFonts w:ascii="Verdana" w:eastAsia="Times New Roman" w:hAnsi="Verdana"/>
                <w:b/>
                <w:bCs/>
                <w:color w:val="000000"/>
                <w:sz w:val="20"/>
                <w:szCs w:val="20"/>
              </w:rPr>
              <w:t>N/A</w:t>
            </w:r>
          </w:p>
        </w:tc>
      </w:tr>
      <w:tr w:rsidR="00C057FE" w:rsidRPr="006A4D16" w14:paraId="71762B4B" w14:textId="77777777" w:rsidTr="00B0115B">
        <w:trPr>
          <w:trHeight w:val="135"/>
        </w:trPr>
        <w:tc>
          <w:tcPr>
            <w:tcW w:w="4156" w:type="pct"/>
            <w:hideMark/>
          </w:tcPr>
          <w:p w14:paraId="438D100A" w14:textId="2231F4A4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Is the correct laser eyewear available at the entry to the controlled space?</w:t>
            </w:r>
          </w:p>
        </w:tc>
        <w:tc>
          <w:tcPr>
            <w:tcW w:w="286" w:type="pct"/>
            <w:hideMark/>
          </w:tcPr>
          <w:p w14:paraId="15AD3277" w14:textId="40ABEBDA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3075C91C" w14:textId="1E83F139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31B114C2" w14:textId="46C9E82E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2BDEB935" w14:textId="77777777" w:rsidTr="00B0115B">
        <w:trPr>
          <w:trHeight w:val="254"/>
        </w:trPr>
        <w:tc>
          <w:tcPr>
            <w:tcW w:w="4156" w:type="pct"/>
            <w:hideMark/>
          </w:tcPr>
          <w:p w14:paraId="5D67CDC3" w14:textId="08C61AAA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Are beam stops or beam dumps present and secured to the table at the end of the beam path? </w:t>
            </w:r>
          </w:p>
        </w:tc>
        <w:tc>
          <w:tcPr>
            <w:tcW w:w="286" w:type="pct"/>
            <w:hideMark/>
          </w:tcPr>
          <w:p w14:paraId="724D92DF" w14:textId="4ADD09B2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5085778" w14:textId="1CC9DB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4C106425" w14:textId="06F529FE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188394DF" w14:textId="77777777" w:rsidTr="00B0115B">
        <w:trPr>
          <w:trHeight w:val="254"/>
        </w:trPr>
        <w:tc>
          <w:tcPr>
            <w:tcW w:w="4156" w:type="pct"/>
            <w:hideMark/>
          </w:tcPr>
          <w:p w14:paraId="00B74A04" w14:textId="13E2BADB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Are windows and ports which could allow laser beam to stray outside the controlled areas covered?</w:t>
            </w:r>
          </w:p>
        </w:tc>
        <w:tc>
          <w:tcPr>
            <w:tcW w:w="286" w:type="pct"/>
            <w:hideMark/>
          </w:tcPr>
          <w:p w14:paraId="129F3BAB" w14:textId="0658ACE0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01C0DC27" w14:textId="12ECB850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5ECA78A7" w14:textId="1E678B9D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00B1C40C" w14:textId="77777777" w:rsidTr="00B0115B">
        <w:trPr>
          <w:trHeight w:val="135"/>
        </w:trPr>
        <w:tc>
          <w:tcPr>
            <w:tcW w:w="4156" w:type="pct"/>
            <w:hideMark/>
          </w:tcPr>
          <w:p w14:paraId="0AF2FAEB" w14:textId="6DA4E657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Beam is enclosed as much as possible?</w:t>
            </w:r>
          </w:p>
        </w:tc>
        <w:tc>
          <w:tcPr>
            <w:tcW w:w="286" w:type="pct"/>
            <w:hideMark/>
          </w:tcPr>
          <w:p w14:paraId="2690BCEC" w14:textId="0563C282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19AC8261" w14:textId="5F2998BE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0A127226" w14:textId="59D58E9C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3D4BCFF7" w14:textId="77777777" w:rsidTr="00B0115B">
        <w:trPr>
          <w:trHeight w:val="127"/>
        </w:trPr>
        <w:tc>
          <w:tcPr>
            <w:tcW w:w="4156" w:type="pct"/>
          </w:tcPr>
          <w:p w14:paraId="3EBAA23A" w14:textId="04070B6B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Is the optical table free of reflective items?</w:t>
            </w:r>
          </w:p>
        </w:tc>
        <w:tc>
          <w:tcPr>
            <w:tcW w:w="286" w:type="pct"/>
          </w:tcPr>
          <w:p w14:paraId="18EE68CF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0D37950F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285E1B58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5C60996C" w14:textId="77777777" w:rsidTr="00B0115B">
        <w:trPr>
          <w:trHeight w:val="127"/>
        </w:trPr>
        <w:tc>
          <w:tcPr>
            <w:tcW w:w="4156" w:type="pct"/>
            <w:hideMark/>
          </w:tcPr>
          <w:p w14:paraId="20761E22" w14:textId="0CABD3D0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Are there curbs around the laser table? If not, can they be installed?</w:t>
            </w:r>
          </w:p>
        </w:tc>
        <w:tc>
          <w:tcPr>
            <w:tcW w:w="286" w:type="pct"/>
            <w:hideMark/>
          </w:tcPr>
          <w:p w14:paraId="6E6ECB4D" w14:textId="70CCCB7D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2B7A37B8" w14:textId="7BA76BEC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0AB8534E" w14:textId="60E44421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19A9FA8A" w14:textId="77777777" w:rsidTr="00B0115B">
        <w:trPr>
          <w:trHeight w:val="127"/>
        </w:trPr>
        <w:tc>
          <w:tcPr>
            <w:tcW w:w="4156" w:type="pct"/>
            <w:hideMark/>
          </w:tcPr>
          <w:p w14:paraId="00EAA605" w14:textId="6514FCFE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Controls are located so that the operator is not exposed to beam hazards?</w:t>
            </w:r>
          </w:p>
        </w:tc>
        <w:tc>
          <w:tcPr>
            <w:tcW w:w="286" w:type="pct"/>
            <w:hideMark/>
          </w:tcPr>
          <w:p w14:paraId="44EFC2DE" w14:textId="30168885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  <w:hideMark/>
          </w:tcPr>
          <w:p w14:paraId="3D138934" w14:textId="6B802AAF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  <w:hideMark/>
          </w:tcPr>
          <w:p w14:paraId="31836AEE" w14:textId="2EF269A5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6B034E20" w14:textId="77777777" w:rsidTr="00B0115B">
        <w:trPr>
          <w:trHeight w:val="127"/>
        </w:trPr>
        <w:tc>
          <w:tcPr>
            <w:tcW w:w="4156" w:type="pct"/>
          </w:tcPr>
          <w:p w14:paraId="28FD3DF3" w14:textId="0255A6F1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Are power outlets overloaded?  (No chaining of power supply strips)</w:t>
            </w:r>
          </w:p>
        </w:tc>
        <w:tc>
          <w:tcPr>
            <w:tcW w:w="286" w:type="pct"/>
          </w:tcPr>
          <w:p w14:paraId="163E6780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73155344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142859A2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0B40F191" w14:textId="77777777" w:rsidTr="00B0115B">
        <w:trPr>
          <w:trHeight w:val="135"/>
        </w:trPr>
        <w:tc>
          <w:tcPr>
            <w:tcW w:w="4156" w:type="pct"/>
          </w:tcPr>
          <w:p w14:paraId="78D91D41" w14:textId="360CE59D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Gas cylinders are properly secured?</w:t>
            </w:r>
          </w:p>
        </w:tc>
        <w:tc>
          <w:tcPr>
            <w:tcW w:w="286" w:type="pct"/>
          </w:tcPr>
          <w:p w14:paraId="3C443BBA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20B424D1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39F51C06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C057FE" w:rsidRPr="006A4D16" w14:paraId="13BF78CA" w14:textId="77777777" w:rsidTr="00B0115B">
        <w:trPr>
          <w:trHeight w:val="165"/>
        </w:trPr>
        <w:tc>
          <w:tcPr>
            <w:tcW w:w="4156" w:type="pct"/>
          </w:tcPr>
          <w:p w14:paraId="558003EB" w14:textId="58BEE124" w:rsidR="00C057FE" w:rsidRPr="00B0115B" w:rsidRDefault="00C057FE" w:rsidP="00B0115B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 w:rsidRPr="00B0115B">
              <w:rPr>
                <w:rFonts w:ascii="Verdana" w:eastAsia="Times New Roman" w:hAnsi="Verdana"/>
                <w:color w:val="000000"/>
                <w:sz w:val="20"/>
                <w:szCs w:val="20"/>
              </w:rPr>
              <w:t>High voltage equipment appropriately grounded and labeled?</w:t>
            </w:r>
          </w:p>
        </w:tc>
        <w:tc>
          <w:tcPr>
            <w:tcW w:w="286" w:type="pct"/>
          </w:tcPr>
          <w:p w14:paraId="2B2329B6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243" w:type="pct"/>
          </w:tcPr>
          <w:p w14:paraId="7F03EEB3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  <w:tc>
          <w:tcPr>
            <w:tcW w:w="315" w:type="pct"/>
          </w:tcPr>
          <w:p w14:paraId="54E94316" w14:textId="77777777" w:rsidR="00C057FE" w:rsidRPr="006A4D16" w:rsidRDefault="00C057FE" w:rsidP="00AA45BA">
            <w:pPr>
              <w:spacing w:before="120" w:after="12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14:paraId="33899009" w14:textId="7F727B90" w:rsidR="00017ECE" w:rsidRDefault="00017ECE" w:rsidP="00F92C62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E41F1" w:rsidRPr="009E41F1" w14:paraId="52D6F456" w14:textId="77777777" w:rsidTr="00B0115B">
        <w:tc>
          <w:tcPr>
            <w:tcW w:w="10790" w:type="dxa"/>
            <w:shd w:val="clear" w:color="auto" w:fill="F2F2F2" w:themeFill="background1" w:themeFillShade="F2"/>
          </w:tcPr>
          <w:p w14:paraId="7B53A467" w14:textId="20E21E0B" w:rsidR="009E41F1" w:rsidRPr="009E41F1" w:rsidRDefault="009E41F1" w:rsidP="009E41F1">
            <w:pPr>
              <w:spacing w:before="120" w:after="120" w:line="240" w:lineRule="auto"/>
              <w:rPr>
                <w:rFonts w:ascii="Verdana" w:eastAsia="Times New Roman" w:hAnsi="Verdana"/>
                <w:b/>
                <w:bCs/>
                <w:color w:val="000000"/>
              </w:rPr>
            </w:pPr>
            <w:r w:rsidRPr="009E41F1">
              <w:rPr>
                <w:rFonts w:ascii="Verdana" w:eastAsia="Times New Roman" w:hAnsi="Verdana"/>
                <w:b/>
                <w:bCs/>
                <w:color w:val="000000"/>
              </w:rPr>
              <w:t>Corrective Actions:</w:t>
            </w:r>
          </w:p>
        </w:tc>
      </w:tr>
      <w:tr w:rsidR="009E41F1" w14:paraId="0CDA45E4" w14:textId="77777777" w:rsidTr="009E41F1">
        <w:trPr>
          <w:trHeight w:val="6192"/>
        </w:trPr>
        <w:tc>
          <w:tcPr>
            <w:tcW w:w="10790" w:type="dxa"/>
          </w:tcPr>
          <w:p w14:paraId="1B6856E5" w14:textId="77777777" w:rsidR="009E41F1" w:rsidRDefault="009E41F1" w:rsidP="00F92C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</w:tbl>
    <w:p w14:paraId="6EE8E313" w14:textId="77777777" w:rsidR="00AA45BA" w:rsidRPr="00C64805" w:rsidRDefault="00AA45BA" w:rsidP="00F92C62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sectPr w:rsidR="00AA45BA" w:rsidRPr="00C64805" w:rsidSect="00F92C62">
      <w:headerReference w:type="default" r:id="rId9"/>
      <w:footerReference w:type="default" r:id="rId10"/>
      <w:pgSz w:w="12240" w:h="15840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A093" w14:textId="77777777" w:rsidR="00DC2DD2" w:rsidRDefault="00DC2DD2" w:rsidP="00DD24A3">
      <w:pPr>
        <w:spacing w:after="0" w:line="240" w:lineRule="auto"/>
      </w:pPr>
      <w:r>
        <w:separator/>
      </w:r>
    </w:p>
  </w:endnote>
  <w:endnote w:type="continuationSeparator" w:id="0">
    <w:p w14:paraId="7B8CD57F" w14:textId="77777777" w:rsidR="00DC2DD2" w:rsidRDefault="00DC2DD2" w:rsidP="00DD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2854" w14:textId="780D67B6" w:rsidR="00DA7BD1" w:rsidRPr="00F92C62" w:rsidRDefault="00F92C62" w:rsidP="00F92C62">
    <w:pPr>
      <w:pStyle w:val="Footer"/>
      <w:tabs>
        <w:tab w:val="clear" w:pos="4680"/>
        <w:tab w:val="clear" w:pos="9360"/>
        <w:tab w:val="center" w:pos="5220"/>
        <w:tab w:val="right" w:pos="8640"/>
      </w:tabs>
      <w:jc w:val="center"/>
      <w:rPr>
        <w:sz w:val="18"/>
        <w:szCs w:val="18"/>
      </w:rPr>
    </w:pPr>
    <w:r w:rsidRPr="00F92C62">
      <w:rPr>
        <w:sz w:val="18"/>
        <w:szCs w:val="18"/>
      </w:rPr>
      <w:t>Office of Environmental Health &amp; Safety (OEHS)</w:t>
    </w:r>
    <w:r w:rsidRPr="00F92C62">
      <w:rPr>
        <w:sz w:val="18"/>
        <w:szCs w:val="18"/>
      </w:rPr>
      <w:tab/>
    </w:r>
    <w:r w:rsidRPr="00F92C62">
      <w:rPr>
        <w:sz w:val="18"/>
        <w:szCs w:val="18"/>
      </w:rPr>
      <w:t>Laser Safety Self Audit Checklist</w:t>
    </w:r>
    <w:r w:rsidRPr="00F92C62">
      <w:rPr>
        <w:sz w:val="18"/>
        <w:szCs w:val="18"/>
      </w:rPr>
      <w:tab/>
      <w:t>9/13/2023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7B04" w14:textId="77777777" w:rsidR="00DC2DD2" w:rsidRDefault="00DC2DD2" w:rsidP="00DD24A3">
      <w:pPr>
        <w:spacing w:after="0" w:line="240" w:lineRule="auto"/>
      </w:pPr>
      <w:r>
        <w:separator/>
      </w:r>
    </w:p>
  </w:footnote>
  <w:footnote w:type="continuationSeparator" w:id="0">
    <w:p w14:paraId="62157DAA" w14:textId="77777777" w:rsidR="00DC2DD2" w:rsidRDefault="00DC2DD2" w:rsidP="00DD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82F79" w14:textId="4E9F3CED" w:rsidR="00DD24A3" w:rsidRPr="00F92C62" w:rsidRDefault="00F92C62" w:rsidP="00F92C62">
    <w:pPr>
      <w:pStyle w:val="Header"/>
      <w:jc w:val="center"/>
    </w:pPr>
    <w:r>
      <w:rPr>
        <w:rFonts w:ascii="Helvetica" w:hAnsi="Helvetica"/>
        <w:noProof/>
        <w:color w:val="0A483F"/>
      </w:rPr>
      <w:drawing>
        <wp:inline distT="0" distB="0" distL="0" distR="0" wp14:anchorId="04C8948B" wp14:editId="1DF744A2">
          <wp:extent cx="1428750" cy="333375"/>
          <wp:effectExtent l="0" t="0" r="0" b="9525"/>
          <wp:docPr id="1" name="Picture 1" descr="Wayne State University Logo" title="Wayne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yne State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394" cy="34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044B62">
      <w:rPr>
        <w:noProof/>
      </w:rPr>
      <w:drawing>
        <wp:inline distT="0" distB="0" distL="0" distR="0" wp14:anchorId="3210ADCE" wp14:editId="44E87F18">
          <wp:extent cx="725083" cy="548640"/>
          <wp:effectExtent l="0" t="0" r="0" b="3810"/>
          <wp:docPr id="4" name="Picture 4" descr="Logo for Office of Environmental Health and Safety" title="Environmental Health and Saf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ehslogo-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83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D587F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C3F02"/>
    <w:multiLevelType w:val="hybridMultilevel"/>
    <w:tmpl w:val="9B9E8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B1CC9"/>
    <w:multiLevelType w:val="hybridMultilevel"/>
    <w:tmpl w:val="F82EC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55EB9"/>
    <w:multiLevelType w:val="hybridMultilevel"/>
    <w:tmpl w:val="520ABE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AA4A5D"/>
    <w:multiLevelType w:val="hybridMultilevel"/>
    <w:tmpl w:val="309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63B0B"/>
    <w:multiLevelType w:val="hybridMultilevel"/>
    <w:tmpl w:val="B616F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54097"/>
    <w:multiLevelType w:val="hybridMultilevel"/>
    <w:tmpl w:val="0BFE4A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14E52"/>
    <w:multiLevelType w:val="hybridMultilevel"/>
    <w:tmpl w:val="ECC8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82BBE"/>
    <w:multiLevelType w:val="hybridMultilevel"/>
    <w:tmpl w:val="2848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7483642">
    <w:abstractNumId w:val="4"/>
  </w:num>
  <w:num w:numId="2" w16cid:durableId="680350723">
    <w:abstractNumId w:val="2"/>
  </w:num>
  <w:num w:numId="3" w16cid:durableId="1056314354">
    <w:abstractNumId w:val="0"/>
  </w:num>
  <w:num w:numId="4" w16cid:durableId="1301883459">
    <w:abstractNumId w:val="8"/>
  </w:num>
  <w:num w:numId="5" w16cid:durableId="2098205322">
    <w:abstractNumId w:val="1"/>
  </w:num>
  <w:num w:numId="6" w16cid:durableId="243076215">
    <w:abstractNumId w:val="7"/>
  </w:num>
  <w:num w:numId="7" w16cid:durableId="694426042">
    <w:abstractNumId w:val="3"/>
  </w:num>
  <w:num w:numId="8" w16cid:durableId="859901572">
    <w:abstractNumId w:val="6"/>
  </w:num>
  <w:num w:numId="9" w16cid:durableId="17479236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SwsDAzMrc0MTQxsDRQ0lEKTi0uzszPAykwrAUAj0B1kiwAAAA="/>
  </w:docVars>
  <w:rsids>
    <w:rsidRoot w:val="006A4D16"/>
    <w:rsid w:val="00017ECE"/>
    <w:rsid w:val="000570D1"/>
    <w:rsid w:val="000721EE"/>
    <w:rsid w:val="00110025"/>
    <w:rsid w:val="00300BCB"/>
    <w:rsid w:val="0033212C"/>
    <w:rsid w:val="00494D46"/>
    <w:rsid w:val="004E0812"/>
    <w:rsid w:val="00605FEB"/>
    <w:rsid w:val="006A4D16"/>
    <w:rsid w:val="006D2DF3"/>
    <w:rsid w:val="0070163F"/>
    <w:rsid w:val="00743F35"/>
    <w:rsid w:val="0077170C"/>
    <w:rsid w:val="00772AA7"/>
    <w:rsid w:val="00780F8B"/>
    <w:rsid w:val="007B171E"/>
    <w:rsid w:val="007D3B05"/>
    <w:rsid w:val="007F490C"/>
    <w:rsid w:val="00817903"/>
    <w:rsid w:val="008237C9"/>
    <w:rsid w:val="008D4B59"/>
    <w:rsid w:val="008F408B"/>
    <w:rsid w:val="00946D57"/>
    <w:rsid w:val="0096365C"/>
    <w:rsid w:val="009E41F1"/>
    <w:rsid w:val="00A73312"/>
    <w:rsid w:val="00A9062C"/>
    <w:rsid w:val="00AA45BA"/>
    <w:rsid w:val="00B0115B"/>
    <w:rsid w:val="00C057FE"/>
    <w:rsid w:val="00C165E4"/>
    <w:rsid w:val="00C46CCA"/>
    <w:rsid w:val="00C64805"/>
    <w:rsid w:val="00CB7C9C"/>
    <w:rsid w:val="00CC43CD"/>
    <w:rsid w:val="00DA7BD1"/>
    <w:rsid w:val="00DC2DD2"/>
    <w:rsid w:val="00DD24A3"/>
    <w:rsid w:val="00DE4DE0"/>
    <w:rsid w:val="00DF64F4"/>
    <w:rsid w:val="00F92C62"/>
    <w:rsid w:val="00FB6950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2D392650"/>
  <w15:chartTrackingRefBased/>
  <w15:docId w15:val="{BE82F9F1-39B9-49A0-9B8D-F17A4826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6D5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DD24A3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D24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D24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24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24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24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062C"/>
    <w:rPr>
      <w:sz w:val="22"/>
      <w:szCs w:val="22"/>
    </w:rPr>
  </w:style>
  <w:style w:type="character" w:styleId="Hyperlink">
    <w:name w:val="Hyperlink"/>
    <w:uiPriority w:val="99"/>
    <w:unhideWhenUsed/>
    <w:rsid w:val="00C46CCA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CC4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C43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C43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43CD"/>
    <w:rPr>
      <w:b/>
      <w:bCs/>
    </w:rPr>
  </w:style>
  <w:style w:type="paragraph" w:styleId="Revision">
    <w:name w:val="Revision"/>
    <w:hidden/>
    <w:uiPriority w:val="99"/>
    <w:semiHidden/>
    <w:rsid w:val="00CC43CD"/>
    <w:rPr>
      <w:sz w:val="22"/>
      <w:szCs w:val="22"/>
    </w:rPr>
  </w:style>
  <w:style w:type="table" w:styleId="TableGrid">
    <w:name w:val="Table Grid"/>
    <w:basedOn w:val="TableNormal"/>
    <w:uiPriority w:val="59"/>
    <w:rsid w:val="00C0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946D57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946D5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92C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2C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0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barrows@way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s://mac.wayne.edu/images/wsu-primary-horz-color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0F4DB-9FBB-4593-9E09-AE9B2A105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2387</CharactersWithSpaces>
  <SharedDoc>false</SharedDoc>
  <HLinks>
    <vt:vector size="6" baseType="variant">
      <vt:variant>
        <vt:i4>7602248</vt:i4>
      </vt:variant>
      <vt:variant>
        <vt:i4>0</vt:i4>
      </vt:variant>
      <vt:variant>
        <vt:i4>0</vt:i4>
      </vt:variant>
      <vt:variant>
        <vt:i4>5</vt:i4>
      </vt:variant>
      <vt:variant>
        <vt:lpwstr>mailto:wbarrows@wayne.edu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 Lastname</dc:creator>
  <cp:keywords/>
  <dc:description/>
  <cp:lastModifiedBy>Linda Ritter</cp:lastModifiedBy>
  <cp:revision>4</cp:revision>
  <cp:lastPrinted>2012-01-17T21:29:00Z</cp:lastPrinted>
  <dcterms:created xsi:type="dcterms:W3CDTF">2023-09-14T12:44:00Z</dcterms:created>
  <dcterms:modified xsi:type="dcterms:W3CDTF">2023-09-14T12:57:00Z</dcterms:modified>
</cp:coreProperties>
</file>