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18E1D" w14:textId="66A51A58" w:rsidR="008833A0" w:rsidRDefault="00170BB3">
      <w:pPr>
        <w:spacing w:before="3" w:after="0" w:line="220" w:lineRule="exact"/>
      </w:pPr>
      <w:r w:rsidRPr="00A30CC8">
        <w:rPr>
          <w:noProof/>
        </w:rPr>
        <w:drawing>
          <wp:anchor distT="0" distB="0" distL="114300" distR="114300" simplePos="0" relativeHeight="251656192" behindDoc="1" locked="0" layoutInCell="1" allowOverlap="1" wp14:anchorId="776F8B40" wp14:editId="4469F9C2">
            <wp:simplePos x="0" y="0"/>
            <wp:positionH relativeFrom="page">
              <wp:posOffset>850900</wp:posOffset>
            </wp:positionH>
            <wp:positionV relativeFrom="paragraph">
              <wp:posOffset>-89535</wp:posOffset>
            </wp:positionV>
            <wp:extent cx="1828165" cy="676910"/>
            <wp:effectExtent l="0" t="0" r="635"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165" cy="676910"/>
                    </a:xfrm>
                    <a:prstGeom prst="rect">
                      <a:avLst/>
                    </a:prstGeom>
                    <a:noFill/>
                  </pic:spPr>
                </pic:pic>
              </a:graphicData>
            </a:graphic>
            <wp14:sizeRelH relativeFrom="page">
              <wp14:pctWidth>0</wp14:pctWidth>
            </wp14:sizeRelH>
            <wp14:sizeRelV relativeFrom="page">
              <wp14:pctHeight>0</wp14:pctHeight>
            </wp14:sizeRelV>
          </wp:anchor>
        </w:drawing>
      </w:r>
    </w:p>
    <w:p w14:paraId="28571EEF" w14:textId="77777777" w:rsidR="008833A0" w:rsidRPr="00A30CC8" w:rsidRDefault="008833A0">
      <w:pPr>
        <w:spacing w:after="0" w:line="200" w:lineRule="exact"/>
        <w:rPr>
          <w:sz w:val="20"/>
          <w:szCs w:val="20"/>
        </w:rPr>
      </w:pPr>
    </w:p>
    <w:p w14:paraId="314A7936" w14:textId="77777777" w:rsidR="008833A0" w:rsidRPr="00A30CC8" w:rsidRDefault="008833A0">
      <w:pPr>
        <w:spacing w:after="0" w:line="200" w:lineRule="exact"/>
        <w:rPr>
          <w:sz w:val="20"/>
          <w:szCs w:val="20"/>
        </w:rPr>
      </w:pPr>
    </w:p>
    <w:p w14:paraId="1118E3E9" w14:textId="77777777" w:rsidR="008833A0" w:rsidRPr="00A30CC8" w:rsidRDefault="008833A0">
      <w:pPr>
        <w:spacing w:after="0" w:line="200" w:lineRule="exact"/>
        <w:rPr>
          <w:sz w:val="20"/>
          <w:szCs w:val="20"/>
        </w:rPr>
      </w:pPr>
    </w:p>
    <w:p w14:paraId="02EC2C94" w14:textId="77777777" w:rsidR="008833A0" w:rsidRPr="00A30CC8" w:rsidRDefault="008833A0">
      <w:pPr>
        <w:spacing w:after="0" w:line="200" w:lineRule="exact"/>
        <w:rPr>
          <w:sz w:val="20"/>
          <w:szCs w:val="20"/>
        </w:rPr>
      </w:pPr>
    </w:p>
    <w:p w14:paraId="3976CF75" w14:textId="77777777" w:rsidR="008833A0" w:rsidRPr="00A30CC8" w:rsidRDefault="008833A0">
      <w:pPr>
        <w:spacing w:after="0" w:line="200" w:lineRule="exact"/>
        <w:rPr>
          <w:sz w:val="20"/>
          <w:szCs w:val="20"/>
        </w:rPr>
      </w:pPr>
    </w:p>
    <w:p w14:paraId="1E017CFF" w14:textId="77777777" w:rsidR="008833A0" w:rsidRPr="00A30CC8" w:rsidRDefault="008833A0">
      <w:pPr>
        <w:spacing w:before="16" w:after="0" w:line="220" w:lineRule="exact"/>
      </w:pPr>
    </w:p>
    <w:tbl>
      <w:tblPr>
        <w:tblW w:w="0" w:type="auto"/>
        <w:tblInd w:w="188" w:type="dxa"/>
        <w:tblLayout w:type="fixed"/>
        <w:tblCellMar>
          <w:left w:w="0" w:type="dxa"/>
          <w:right w:w="0" w:type="dxa"/>
        </w:tblCellMar>
        <w:tblLook w:val="01E0" w:firstRow="1" w:lastRow="1" w:firstColumn="1" w:lastColumn="1" w:noHBand="0" w:noVBand="0"/>
      </w:tblPr>
      <w:tblGrid>
        <w:gridCol w:w="1553"/>
        <w:gridCol w:w="7946"/>
      </w:tblGrid>
      <w:tr w:rsidR="00170BB3" w:rsidRPr="005361A8" w14:paraId="5F598583" w14:textId="77777777" w:rsidTr="007E3B73">
        <w:trPr>
          <w:trHeight w:hRule="exact" w:val="1123"/>
        </w:trPr>
        <w:tc>
          <w:tcPr>
            <w:tcW w:w="9499" w:type="dxa"/>
            <w:gridSpan w:val="2"/>
            <w:tcBorders>
              <w:top w:val="single" w:sz="6" w:space="0" w:color="000000"/>
              <w:left w:val="single" w:sz="6" w:space="0" w:color="000000"/>
              <w:bottom w:val="nil"/>
              <w:right w:val="single" w:sz="6" w:space="0" w:color="000000"/>
            </w:tcBorders>
            <w:shd w:val="clear" w:color="auto" w:fill="E7E7E7"/>
          </w:tcPr>
          <w:p w14:paraId="45D389C8" w14:textId="77777777" w:rsidR="00170BB3" w:rsidRPr="005361A8" w:rsidRDefault="00170BB3" w:rsidP="007E3B73">
            <w:pPr>
              <w:spacing w:before="8" w:after="0" w:line="240" w:lineRule="auto"/>
              <w:ind w:left="3250" w:right="3225" w:hanging="10"/>
              <w:jc w:val="center"/>
              <w:rPr>
                <w:rFonts w:ascii="Arial Narrow" w:eastAsia="Arial Narrow" w:hAnsi="Arial Narrow" w:cs="Arial Narrow"/>
                <w:sz w:val="28"/>
                <w:szCs w:val="28"/>
              </w:rPr>
            </w:pPr>
            <w:r w:rsidRPr="005361A8">
              <w:rPr>
                <w:rFonts w:ascii="Arial Narrow" w:eastAsia="Arial Narrow" w:hAnsi="Arial Narrow" w:cs="Arial Narrow"/>
                <w:b/>
                <w:bCs/>
                <w:spacing w:val="1"/>
                <w:sz w:val="28"/>
                <w:szCs w:val="28"/>
              </w:rPr>
              <w:t>W</w:t>
            </w:r>
            <w:r w:rsidRPr="005361A8">
              <w:rPr>
                <w:rFonts w:ascii="Arial Narrow" w:eastAsia="Arial Narrow" w:hAnsi="Arial Narrow" w:cs="Arial Narrow"/>
                <w:b/>
                <w:bCs/>
                <w:spacing w:val="-1"/>
                <w:sz w:val="28"/>
                <w:szCs w:val="28"/>
              </w:rPr>
              <w:t>ay</w:t>
            </w:r>
            <w:r w:rsidRPr="005361A8">
              <w:rPr>
                <w:rFonts w:ascii="Arial Narrow" w:eastAsia="Arial Narrow" w:hAnsi="Arial Narrow" w:cs="Arial Narrow"/>
                <w:b/>
                <w:bCs/>
                <w:spacing w:val="3"/>
                <w:sz w:val="28"/>
                <w:szCs w:val="28"/>
              </w:rPr>
              <w:t>n</w:t>
            </w:r>
            <w:r w:rsidRPr="005361A8">
              <w:rPr>
                <w:rFonts w:ascii="Arial Narrow" w:eastAsia="Arial Narrow" w:hAnsi="Arial Narrow" w:cs="Arial Narrow"/>
                <w:b/>
                <w:bCs/>
                <w:sz w:val="28"/>
                <w:szCs w:val="28"/>
              </w:rPr>
              <w:t>e</w:t>
            </w:r>
            <w:r w:rsidRPr="005361A8">
              <w:rPr>
                <w:rFonts w:ascii="Arial Narrow" w:eastAsia="Arial Narrow" w:hAnsi="Arial Narrow" w:cs="Arial Narrow"/>
                <w:b/>
                <w:bCs/>
                <w:spacing w:val="-14"/>
                <w:sz w:val="28"/>
                <w:szCs w:val="28"/>
              </w:rPr>
              <w:t xml:space="preserve"> </w:t>
            </w:r>
            <w:r w:rsidRPr="005361A8">
              <w:rPr>
                <w:rFonts w:ascii="Arial Narrow" w:eastAsia="Arial Narrow" w:hAnsi="Arial Narrow" w:cs="Arial Narrow"/>
                <w:b/>
                <w:bCs/>
                <w:spacing w:val="-3"/>
                <w:sz w:val="28"/>
                <w:szCs w:val="28"/>
              </w:rPr>
              <w:t>S</w:t>
            </w:r>
            <w:r w:rsidRPr="005361A8">
              <w:rPr>
                <w:rFonts w:ascii="Arial Narrow" w:eastAsia="Arial Narrow" w:hAnsi="Arial Narrow" w:cs="Arial Narrow"/>
                <w:b/>
                <w:bCs/>
                <w:spacing w:val="2"/>
                <w:sz w:val="28"/>
                <w:szCs w:val="28"/>
              </w:rPr>
              <w:t>t</w:t>
            </w:r>
            <w:r w:rsidRPr="005361A8">
              <w:rPr>
                <w:rFonts w:ascii="Arial Narrow" w:eastAsia="Arial Narrow" w:hAnsi="Arial Narrow" w:cs="Arial Narrow"/>
                <w:b/>
                <w:bCs/>
                <w:spacing w:val="-1"/>
                <w:sz w:val="28"/>
                <w:szCs w:val="28"/>
              </w:rPr>
              <w:t>a</w:t>
            </w:r>
            <w:r w:rsidRPr="005361A8">
              <w:rPr>
                <w:rFonts w:ascii="Arial Narrow" w:eastAsia="Arial Narrow" w:hAnsi="Arial Narrow" w:cs="Arial Narrow"/>
                <w:b/>
                <w:bCs/>
                <w:sz w:val="28"/>
                <w:szCs w:val="28"/>
              </w:rPr>
              <w:t>te</w:t>
            </w:r>
            <w:r w:rsidRPr="005361A8">
              <w:rPr>
                <w:rFonts w:ascii="Arial Narrow" w:eastAsia="Arial Narrow" w:hAnsi="Arial Narrow" w:cs="Arial Narrow"/>
                <w:b/>
                <w:bCs/>
                <w:spacing w:val="-14"/>
                <w:sz w:val="28"/>
                <w:szCs w:val="28"/>
              </w:rPr>
              <w:t xml:space="preserve"> </w:t>
            </w:r>
            <w:r w:rsidRPr="005361A8">
              <w:rPr>
                <w:rFonts w:ascii="Arial Narrow" w:eastAsia="Arial Narrow" w:hAnsi="Arial Narrow" w:cs="Arial Narrow"/>
                <w:b/>
                <w:bCs/>
                <w:spacing w:val="-2"/>
                <w:sz w:val="28"/>
                <w:szCs w:val="28"/>
              </w:rPr>
              <w:t>U</w:t>
            </w:r>
            <w:r w:rsidRPr="005361A8">
              <w:rPr>
                <w:rFonts w:ascii="Arial Narrow" w:eastAsia="Arial Narrow" w:hAnsi="Arial Narrow" w:cs="Arial Narrow"/>
                <w:b/>
                <w:bCs/>
                <w:sz w:val="28"/>
                <w:szCs w:val="28"/>
              </w:rPr>
              <w:t>n</w:t>
            </w:r>
            <w:r w:rsidRPr="005361A8">
              <w:rPr>
                <w:rFonts w:ascii="Arial Narrow" w:eastAsia="Arial Narrow" w:hAnsi="Arial Narrow" w:cs="Arial Narrow"/>
                <w:b/>
                <w:bCs/>
                <w:spacing w:val="-1"/>
                <w:sz w:val="28"/>
                <w:szCs w:val="28"/>
              </w:rPr>
              <w:t>i</w:t>
            </w:r>
            <w:r w:rsidRPr="005361A8">
              <w:rPr>
                <w:rFonts w:ascii="Arial Narrow" w:eastAsia="Arial Narrow" w:hAnsi="Arial Narrow" w:cs="Arial Narrow"/>
                <w:b/>
                <w:bCs/>
                <w:spacing w:val="-2"/>
                <w:sz w:val="28"/>
                <w:szCs w:val="28"/>
              </w:rPr>
              <w:t>ve</w:t>
            </w:r>
            <w:r w:rsidRPr="005361A8">
              <w:rPr>
                <w:rFonts w:ascii="Arial Narrow" w:eastAsia="Arial Narrow" w:hAnsi="Arial Narrow" w:cs="Arial Narrow"/>
                <w:b/>
                <w:bCs/>
                <w:spacing w:val="2"/>
                <w:sz w:val="28"/>
                <w:szCs w:val="28"/>
              </w:rPr>
              <w:t>r</w:t>
            </w:r>
            <w:r w:rsidRPr="005361A8">
              <w:rPr>
                <w:rFonts w:ascii="Arial Narrow" w:eastAsia="Arial Narrow" w:hAnsi="Arial Narrow" w:cs="Arial Narrow"/>
                <w:b/>
                <w:bCs/>
                <w:spacing w:val="-2"/>
                <w:sz w:val="28"/>
                <w:szCs w:val="28"/>
              </w:rPr>
              <w:t>s</w:t>
            </w:r>
            <w:r w:rsidRPr="005361A8">
              <w:rPr>
                <w:rFonts w:ascii="Arial Narrow" w:eastAsia="Arial Narrow" w:hAnsi="Arial Narrow" w:cs="Arial Narrow"/>
                <w:b/>
                <w:bCs/>
                <w:spacing w:val="1"/>
                <w:sz w:val="28"/>
                <w:szCs w:val="28"/>
              </w:rPr>
              <w:t>i</w:t>
            </w:r>
            <w:r w:rsidRPr="005361A8">
              <w:rPr>
                <w:rFonts w:ascii="Arial Narrow" w:eastAsia="Arial Narrow" w:hAnsi="Arial Narrow" w:cs="Arial Narrow"/>
                <w:b/>
                <w:bCs/>
                <w:sz w:val="28"/>
                <w:szCs w:val="28"/>
              </w:rPr>
              <w:t>ty</w:t>
            </w:r>
            <w:r w:rsidRPr="005361A8">
              <w:rPr>
                <w:rFonts w:ascii="Arial Narrow" w:eastAsia="Arial Narrow" w:hAnsi="Arial Narrow" w:cs="Arial Narrow"/>
                <w:b/>
                <w:bCs/>
                <w:w w:val="99"/>
                <w:sz w:val="28"/>
                <w:szCs w:val="28"/>
              </w:rPr>
              <w:t xml:space="preserve"> </w:t>
            </w:r>
            <w:r w:rsidRPr="005361A8">
              <w:rPr>
                <w:rFonts w:ascii="Arial Narrow" w:eastAsia="Arial Narrow" w:hAnsi="Arial Narrow" w:cs="Arial Narrow"/>
                <w:b/>
                <w:bCs/>
                <w:sz w:val="28"/>
                <w:szCs w:val="28"/>
              </w:rPr>
              <w:t>In</w:t>
            </w:r>
            <w:r w:rsidRPr="005361A8">
              <w:rPr>
                <w:rFonts w:ascii="Arial Narrow" w:eastAsia="Arial Narrow" w:hAnsi="Arial Narrow" w:cs="Arial Narrow"/>
                <w:b/>
                <w:bCs/>
                <w:spacing w:val="-1"/>
                <w:sz w:val="28"/>
                <w:szCs w:val="28"/>
              </w:rPr>
              <w:t>s</w:t>
            </w:r>
            <w:r w:rsidRPr="005361A8">
              <w:rPr>
                <w:rFonts w:ascii="Arial Narrow" w:eastAsia="Arial Narrow" w:hAnsi="Arial Narrow" w:cs="Arial Narrow"/>
                <w:b/>
                <w:bCs/>
                <w:sz w:val="28"/>
                <w:szCs w:val="28"/>
              </w:rPr>
              <w:t>ti</w:t>
            </w:r>
            <w:r w:rsidRPr="005361A8">
              <w:rPr>
                <w:rFonts w:ascii="Arial Narrow" w:eastAsia="Arial Narrow" w:hAnsi="Arial Narrow" w:cs="Arial Narrow"/>
                <w:b/>
                <w:bCs/>
                <w:spacing w:val="-3"/>
                <w:sz w:val="28"/>
                <w:szCs w:val="28"/>
              </w:rPr>
              <w:t>t</w:t>
            </w:r>
            <w:r w:rsidRPr="005361A8">
              <w:rPr>
                <w:rFonts w:ascii="Arial Narrow" w:eastAsia="Arial Narrow" w:hAnsi="Arial Narrow" w:cs="Arial Narrow"/>
                <w:b/>
                <w:bCs/>
                <w:sz w:val="28"/>
                <w:szCs w:val="28"/>
              </w:rPr>
              <w:t>u</w:t>
            </w:r>
            <w:r w:rsidRPr="005361A8">
              <w:rPr>
                <w:rFonts w:ascii="Arial Narrow" w:eastAsia="Arial Narrow" w:hAnsi="Arial Narrow" w:cs="Arial Narrow"/>
                <w:b/>
                <w:bCs/>
                <w:spacing w:val="-3"/>
                <w:sz w:val="28"/>
                <w:szCs w:val="28"/>
              </w:rPr>
              <w:t>t</w:t>
            </w:r>
            <w:r w:rsidRPr="005361A8">
              <w:rPr>
                <w:rFonts w:ascii="Arial Narrow" w:eastAsia="Arial Narrow" w:hAnsi="Arial Narrow" w:cs="Arial Narrow"/>
                <w:b/>
                <w:bCs/>
                <w:sz w:val="28"/>
                <w:szCs w:val="28"/>
              </w:rPr>
              <w:t>i</w:t>
            </w:r>
            <w:r w:rsidRPr="005361A8">
              <w:rPr>
                <w:rFonts w:ascii="Arial Narrow" w:eastAsia="Arial Narrow" w:hAnsi="Arial Narrow" w:cs="Arial Narrow"/>
                <w:b/>
                <w:bCs/>
                <w:spacing w:val="-2"/>
                <w:sz w:val="28"/>
                <w:szCs w:val="28"/>
              </w:rPr>
              <w:t>o</w:t>
            </w:r>
            <w:r w:rsidRPr="005361A8">
              <w:rPr>
                <w:rFonts w:ascii="Arial Narrow" w:eastAsia="Arial Narrow" w:hAnsi="Arial Narrow" w:cs="Arial Narrow"/>
                <w:b/>
                <w:bCs/>
                <w:sz w:val="28"/>
                <w:szCs w:val="28"/>
              </w:rPr>
              <w:t>n</w:t>
            </w:r>
            <w:r w:rsidRPr="005361A8">
              <w:rPr>
                <w:rFonts w:ascii="Arial Narrow" w:eastAsia="Arial Narrow" w:hAnsi="Arial Narrow" w:cs="Arial Narrow"/>
                <w:b/>
                <w:bCs/>
                <w:spacing w:val="-1"/>
                <w:sz w:val="28"/>
                <w:szCs w:val="28"/>
              </w:rPr>
              <w:t>a</w:t>
            </w:r>
            <w:r w:rsidRPr="005361A8">
              <w:rPr>
                <w:rFonts w:ascii="Arial Narrow" w:eastAsia="Arial Narrow" w:hAnsi="Arial Narrow" w:cs="Arial Narrow"/>
                <w:b/>
                <w:bCs/>
                <w:sz w:val="28"/>
                <w:szCs w:val="28"/>
              </w:rPr>
              <w:t>l</w:t>
            </w:r>
            <w:r w:rsidRPr="005361A8">
              <w:rPr>
                <w:rFonts w:ascii="Arial Narrow" w:eastAsia="Arial Narrow" w:hAnsi="Arial Narrow" w:cs="Arial Narrow"/>
                <w:b/>
                <w:bCs/>
                <w:spacing w:val="1"/>
                <w:sz w:val="28"/>
                <w:szCs w:val="28"/>
              </w:rPr>
              <w:t xml:space="preserve"> </w:t>
            </w:r>
            <w:r w:rsidRPr="005361A8">
              <w:rPr>
                <w:rFonts w:ascii="Arial Narrow" w:eastAsia="Arial Narrow" w:hAnsi="Arial Narrow" w:cs="Arial Narrow"/>
                <w:b/>
                <w:bCs/>
                <w:spacing w:val="-1"/>
                <w:sz w:val="28"/>
                <w:szCs w:val="28"/>
              </w:rPr>
              <w:t>Rev</w:t>
            </w:r>
            <w:r w:rsidRPr="005361A8">
              <w:rPr>
                <w:rFonts w:ascii="Arial Narrow" w:eastAsia="Arial Narrow" w:hAnsi="Arial Narrow" w:cs="Arial Narrow"/>
                <w:b/>
                <w:bCs/>
                <w:sz w:val="28"/>
                <w:szCs w:val="28"/>
              </w:rPr>
              <w:t>i</w:t>
            </w:r>
            <w:r w:rsidRPr="005361A8">
              <w:rPr>
                <w:rFonts w:ascii="Arial Narrow" w:eastAsia="Arial Narrow" w:hAnsi="Arial Narrow" w:cs="Arial Narrow"/>
                <w:b/>
                <w:bCs/>
                <w:spacing w:val="-1"/>
                <w:sz w:val="28"/>
                <w:szCs w:val="28"/>
              </w:rPr>
              <w:t>e</w:t>
            </w:r>
            <w:r w:rsidRPr="005361A8">
              <w:rPr>
                <w:rFonts w:ascii="Arial Narrow" w:eastAsia="Arial Narrow" w:hAnsi="Arial Narrow" w:cs="Arial Narrow"/>
                <w:b/>
                <w:bCs/>
                <w:sz w:val="28"/>
                <w:szCs w:val="28"/>
              </w:rPr>
              <w:t>w</w:t>
            </w:r>
            <w:r w:rsidRPr="005361A8">
              <w:rPr>
                <w:rFonts w:ascii="Arial Narrow" w:eastAsia="Arial Narrow" w:hAnsi="Arial Narrow" w:cs="Arial Narrow"/>
                <w:b/>
                <w:bCs/>
                <w:spacing w:val="-1"/>
                <w:sz w:val="28"/>
                <w:szCs w:val="28"/>
              </w:rPr>
              <w:t xml:space="preserve"> </w:t>
            </w:r>
            <w:r w:rsidRPr="005361A8">
              <w:rPr>
                <w:rFonts w:ascii="Arial Narrow" w:eastAsia="Arial Narrow" w:hAnsi="Arial Narrow" w:cs="Arial Narrow"/>
                <w:b/>
                <w:bCs/>
                <w:spacing w:val="-4"/>
                <w:sz w:val="28"/>
                <w:szCs w:val="28"/>
              </w:rPr>
              <w:t>B</w:t>
            </w:r>
            <w:r w:rsidRPr="005361A8">
              <w:rPr>
                <w:rFonts w:ascii="Arial Narrow" w:eastAsia="Arial Narrow" w:hAnsi="Arial Narrow" w:cs="Arial Narrow"/>
                <w:b/>
                <w:bCs/>
                <w:sz w:val="28"/>
                <w:szCs w:val="28"/>
              </w:rPr>
              <w:t>o</w:t>
            </w:r>
            <w:r w:rsidRPr="005361A8">
              <w:rPr>
                <w:rFonts w:ascii="Arial Narrow" w:eastAsia="Arial Narrow" w:hAnsi="Arial Narrow" w:cs="Arial Narrow"/>
                <w:b/>
                <w:bCs/>
                <w:spacing w:val="-1"/>
                <w:sz w:val="28"/>
                <w:szCs w:val="28"/>
              </w:rPr>
              <w:t>ar</w:t>
            </w:r>
            <w:r w:rsidRPr="005361A8">
              <w:rPr>
                <w:rFonts w:ascii="Arial Narrow" w:eastAsia="Arial Narrow" w:hAnsi="Arial Narrow" w:cs="Arial Narrow"/>
                <w:b/>
                <w:bCs/>
                <w:sz w:val="28"/>
                <w:szCs w:val="28"/>
              </w:rPr>
              <w:t>d</w:t>
            </w:r>
          </w:p>
        </w:tc>
      </w:tr>
      <w:tr w:rsidR="00170BB3" w:rsidRPr="005361A8" w14:paraId="6B6A386A" w14:textId="77777777" w:rsidTr="007E3B73">
        <w:trPr>
          <w:trHeight w:hRule="exact" w:val="404"/>
        </w:trPr>
        <w:tc>
          <w:tcPr>
            <w:tcW w:w="1553" w:type="dxa"/>
            <w:tcBorders>
              <w:top w:val="nil"/>
              <w:left w:val="single" w:sz="6" w:space="0" w:color="000000"/>
              <w:bottom w:val="single" w:sz="5" w:space="0" w:color="000000"/>
              <w:right w:val="single" w:sz="5" w:space="0" w:color="000000"/>
            </w:tcBorders>
          </w:tcPr>
          <w:p w14:paraId="0863D3DA" w14:textId="77777777" w:rsidR="00170BB3" w:rsidRPr="005361A8" w:rsidRDefault="00170BB3" w:rsidP="007E3B73">
            <w:pPr>
              <w:spacing w:after="0" w:line="292" w:lineRule="exact"/>
              <w:ind w:left="108"/>
              <w:rPr>
                <w:rFonts w:ascii="Arial Narrow" w:eastAsia="Arial Narrow" w:hAnsi="Arial Narrow" w:cs="Arial Narrow"/>
                <w:sz w:val="26"/>
                <w:szCs w:val="26"/>
              </w:rPr>
            </w:pPr>
            <w:r w:rsidRPr="005361A8">
              <w:rPr>
                <w:rFonts w:ascii="Arial Narrow" w:eastAsia="Arial Narrow" w:hAnsi="Arial Narrow" w:cs="Arial Narrow"/>
                <w:b/>
                <w:bCs/>
                <w:spacing w:val="-1"/>
                <w:sz w:val="26"/>
                <w:szCs w:val="26"/>
              </w:rPr>
              <w:t>Sub</w:t>
            </w:r>
            <w:r w:rsidRPr="005361A8">
              <w:rPr>
                <w:rFonts w:ascii="Arial Narrow" w:eastAsia="Arial Narrow" w:hAnsi="Arial Narrow" w:cs="Arial Narrow"/>
                <w:b/>
                <w:bCs/>
                <w:sz w:val="26"/>
                <w:szCs w:val="26"/>
              </w:rPr>
              <w:t>j</w:t>
            </w:r>
            <w:r w:rsidRPr="005361A8">
              <w:rPr>
                <w:rFonts w:ascii="Arial Narrow" w:eastAsia="Arial Narrow" w:hAnsi="Arial Narrow" w:cs="Arial Narrow"/>
                <w:b/>
                <w:bCs/>
                <w:spacing w:val="-1"/>
                <w:sz w:val="26"/>
                <w:szCs w:val="26"/>
              </w:rPr>
              <w:t>e</w:t>
            </w:r>
            <w:r w:rsidRPr="005361A8">
              <w:rPr>
                <w:rFonts w:ascii="Arial Narrow" w:eastAsia="Arial Narrow" w:hAnsi="Arial Narrow" w:cs="Arial Narrow"/>
                <w:b/>
                <w:bCs/>
                <w:spacing w:val="1"/>
                <w:sz w:val="26"/>
                <w:szCs w:val="26"/>
              </w:rPr>
              <w:t>c</w:t>
            </w:r>
            <w:r w:rsidRPr="005361A8">
              <w:rPr>
                <w:rFonts w:ascii="Arial Narrow" w:eastAsia="Arial Narrow" w:hAnsi="Arial Narrow" w:cs="Arial Narrow"/>
                <w:b/>
                <w:bCs/>
                <w:sz w:val="26"/>
                <w:szCs w:val="26"/>
              </w:rPr>
              <w:t>t</w:t>
            </w:r>
          </w:p>
        </w:tc>
        <w:tc>
          <w:tcPr>
            <w:tcW w:w="7945" w:type="dxa"/>
            <w:tcBorders>
              <w:top w:val="nil"/>
              <w:left w:val="single" w:sz="5" w:space="0" w:color="000000"/>
              <w:bottom w:val="single" w:sz="5" w:space="0" w:color="000000"/>
              <w:right w:val="single" w:sz="6" w:space="0" w:color="000000"/>
            </w:tcBorders>
          </w:tcPr>
          <w:p w14:paraId="78C2FCD4" w14:textId="77777777" w:rsidR="00170BB3" w:rsidRPr="005361A8" w:rsidRDefault="00170BB3" w:rsidP="007E3B73">
            <w:pPr>
              <w:spacing w:before="4" w:after="0" w:line="240" w:lineRule="auto"/>
              <w:ind w:left="102"/>
              <w:rPr>
                <w:rFonts w:ascii="Arial Narrow" w:eastAsia="Arial Narrow" w:hAnsi="Arial Narrow" w:cs="Arial Narrow"/>
                <w:sz w:val="28"/>
                <w:szCs w:val="28"/>
              </w:rPr>
            </w:pPr>
            <w:r w:rsidRPr="005361A8">
              <w:rPr>
                <w:rFonts w:ascii="Arial Narrow" w:eastAsia="Arial Narrow" w:hAnsi="Arial Narrow" w:cs="Arial Narrow"/>
                <w:b/>
                <w:bCs/>
                <w:spacing w:val="-1"/>
                <w:sz w:val="28"/>
                <w:szCs w:val="28"/>
              </w:rPr>
              <w:t>01</w:t>
            </w:r>
            <w:r w:rsidRPr="005361A8">
              <w:rPr>
                <w:rFonts w:ascii="Arial Narrow" w:eastAsia="Arial Narrow" w:hAnsi="Arial Narrow" w:cs="Arial Narrow"/>
                <w:b/>
                <w:bCs/>
                <w:sz w:val="28"/>
                <w:szCs w:val="28"/>
              </w:rPr>
              <w:t>-</w:t>
            </w:r>
            <w:r>
              <w:rPr>
                <w:rFonts w:ascii="Arial Narrow" w:eastAsia="Arial Narrow" w:hAnsi="Arial Narrow" w:cs="Arial Narrow"/>
                <w:b/>
                <w:bCs/>
                <w:sz w:val="28"/>
                <w:szCs w:val="28"/>
              </w:rPr>
              <w:t>4</w:t>
            </w:r>
            <w:r w:rsidRPr="005361A8">
              <w:rPr>
                <w:rFonts w:ascii="Arial Narrow" w:eastAsia="Arial Narrow" w:hAnsi="Arial Narrow" w:cs="Arial Narrow"/>
                <w:b/>
                <w:bCs/>
                <w:sz w:val="28"/>
                <w:szCs w:val="28"/>
              </w:rPr>
              <w:t xml:space="preserve"> </w:t>
            </w:r>
            <w:r>
              <w:rPr>
                <w:rFonts w:ascii="Arial Narrow" w:eastAsia="Arial Narrow" w:hAnsi="Arial Narrow" w:cs="Arial Narrow"/>
                <w:b/>
                <w:bCs/>
                <w:spacing w:val="-1"/>
                <w:sz w:val="28"/>
                <w:szCs w:val="28"/>
              </w:rPr>
              <w:t>Human Participant Research:  How is it Defined?</w:t>
            </w:r>
          </w:p>
        </w:tc>
      </w:tr>
      <w:tr w:rsidR="00170BB3" w:rsidRPr="005361A8" w14:paraId="4C33BE73" w14:textId="77777777" w:rsidTr="007E3B73">
        <w:trPr>
          <w:trHeight w:hRule="exact" w:val="345"/>
        </w:trPr>
        <w:tc>
          <w:tcPr>
            <w:tcW w:w="1553" w:type="dxa"/>
            <w:tcBorders>
              <w:top w:val="single" w:sz="5" w:space="0" w:color="000000"/>
              <w:left w:val="single" w:sz="6" w:space="0" w:color="000000"/>
              <w:bottom w:val="single" w:sz="5" w:space="0" w:color="000000"/>
              <w:right w:val="single" w:sz="5" w:space="0" w:color="000000"/>
            </w:tcBorders>
          </w:tcPr>
          <w:p w14:paraId="65032DD2" w14:textId="77777777" w:rsidR="00170BB3" w:rsidRPr="005361A8" w:rsidRDefault="00170BB3" w:rsidP="007E3B73">
            <w:pPr>
              <w:spacing w:after="0" w:line="270" w:lineRule="exact"/>
              <w:ind w:left="108"/>
              <w:rPr>
                <w:rFonts w:ascii="Arial Narrow" w:eastAsia="Arial Narrow" w:hAnsi="Arial Narrow" w:cs="Arial Narrow"/>
                <w:sz w:val="24"/>
                <w:szCs w:val="24"/>
              </w:rPr>
            </w:pPr>
            <w:r w:rsidRPr="005361A8">
              <w:rPr>
                <w:rFonts w:ascii="Arial Narrow" w:eastAsia="Arial Narrow" w:hAnsi="Arial Narrow" w:cs="Arial Narrow"/>
                <w:b/>
                <w:bCs/>
                <w:spacing w:val="-1"/>
                <w:sz w:val="24"/>
                <w:szCs w:val="24"/>
              </w:rPr>
              <w:t>Fo</w:t>
            </w:r>
            <w:r w:rsidRPr="005361A8">
              <w:rPr>
                <w:rFonts w:ascii="Arial Narrow" w:eastAsia="Arial Narrow" w:hAnsi="Arial Narrow" w:cs="Arial Narrow"/>
                <w:b/>
                <w:bCs/>
                <w:sz w:val="24"/>
                <w:szCs w:val="24"/>
              </w:rPr>
              <w:t xml:space="preserve">rm </w:t>
            </w:r>
            <w:r w:rsidRPr="005361A8">
              <w:rPr>
                <w:rFonts w:ascii="Arial Narrow" w:eastAsia="Arial Narrow" w:hAnsi="Arial Narrow" w:cs="Arial Narrow"/>
                <w:b/>
                <w:bCs/>
                <w:spacing w:val="-1"/>
                <w:sz w:val="24"/>
                <w:szCs w:val="24"/>
              </w:rPr>
              <w:t>D</w:t>
            </w:r>
            <w:r w:rsidRPr="005361A8">
              <w:rPr>
                <w:rFonts w:ascii="Arial Narrow" w:eastAsia="Arial Narrow" w:hAnsi="Arial Narrow" w:cs="Arial Narrow"/>
                <w:b/>
                <w:bCs/>
                <w:sz w:val="24"/>
                <w:szCs w:val="24"/>
              </w:rPr>
              <w:t>a</w:t>
            </w:r>
            <w:r w:rsidRPr="005361A8">
              <w:rPr>
                <w:rFonts w:ascii="Arial Narrow" w:eastAsia="Arial Narrow" w:hAnsi="Arial Narrow" w:cs="Arial Narrow"/>
                <w:b/>
                <w:bCs/>
                <w:spacing w:val="-1"/>
                <w:sz w:val="24"/>
                <w:szCs w:val="24"/>
              </w:rPr>
              <w:t>t</w:t>
            </w:r>
            <w:r w:rsidRPr="005361A8">
              <w:rPr>
                <w:rFonts w:ascii="Arial Narrow" w:eastAsia="Arial Narrow" w:hAnsi="Arial Narrow" w:cs="Arial Narrow"/>
                <w:b/>
                <w:bCs/>
                <w:sz w:val="24"/>
                <w:szCs w:val="24"/>
              </w:rPr>
              <w:t>e</w:t>
            </w:r>
          </w:p>
        </w:tc>
        <w:tc>
          <w:tcPr>
            <w:tcW w:w="7945" w:type="dxa"/>
            <w:tcBorders>
              <w:top w:val="single" w:sz="5" w:space="0" w:color="000000"/>
              <w:left w:val="single" w:sz="5" w:space="0" w:color="000000"/>
              <w:bottom w:val="single" w:sz="5" w:space="0" w:color="000000"/>
              <w:right w:val="single" w:sz="6" w:space="0" w:color="000000"/>
            </w:tcBorders>
          </w:tcPr>
          <w:p w14:paraId="4601C01C" w14:textId="15D0AA00" w:rsidR="00170BB3" w:rsidRPr="005361A8" w:rsidRDefault="003F37F3" w:rsidP="007E3B73">
            <w:pPr>
              <w:spacing w:after="0" w:line="247" w:lineRule="exact"/>
              <w:ind w:left="102"/>
              <w:rPr>
                <w:rFonts w:ascii="Arial Narrow" w:eastAsia="Arial Narrow" w:hAnsi="Arial Narrow" w:cs="Arial Narrow"/>
              </w:rPr>
            </w:pPr>
            <w:r>
              <w:rPr>
                <w:rFonts w:ascii="Arial Narrow" w:eastAsia="Arial Narrow" w:hAnsi="Arial Narrow" w:cs="Arial Narrow"/>
                <w:spacing w:val="-1"/>
              </w:rPr>
              <w:t xml:space="preserve">Rev. </w:t>
            </w:r>
            <w:r w:rsidR="00170BB3">
              <w:rPr>
                <w:rFonts w:ascii="Arial Narrow" w:eastAsia="Arial Narrow" w:hAnsi="Arial Narrow" w:cs="Arial Narrow"/>
                <w:spacing w:val="-1"/>
              </w:rPr>
              <w:t>March 2015</w:t>
            </w:r>
          </w:p>
        </w:tc>
      </w:tr>
      <w:tr w:rsidR="00170BB3" w:rsidRPr="005361A8" w14:paraId="4016DAF5" w14:textId="77777777" w:rsidTr="002342F3">
        <w:trPr>
          <w:trHeight w:hRule="exact" w:val="372"/>
        </w:trPr>
        <w:tc>
          <w:tcPr>
            <w:tcW w:w="1553" w:type="dxa"/>
            <w:tcBorders>
              <w:top w:val="single" w:sz="5" w:space="0" w:color="000000"/>
              <w:left w:val="single" w:sz="6" w:space="0" w:color="000000"/>
              <w:bottom w:val="single" w:sz="6" w:space="0" w:color="000000"/>
              <w:right w:val="single" w:sz="5" w:space="0" w:color="000000"/>
            </w:tcBorders>
          </w:tcPr>
          <w:p w14:paraId="781E182B" w14:textId="77777777" w:rsidR="00170BB3" w:rsidRPr="005361A8" w:rsidRDefault="00170BB3" w:rsidP="007E3B73">
            <w:pPr>
              <w:spacing w:after="0" w:line="270" w:lineRule="exact"/>
              <w:ind w:left="108"/>
              <w:rPr>
                <w:rFonts w:ascii="Arial Narrow" w:eastAsia="Arial Narrow" w:hAnsi="Arial Narrow" w:cs="Arial Narrow"/>
                <w:sz w:val="24"/>
                <w:szCs w:val="24"/>
              </w:rPr>
            </w:pPr>
            <w:r w:rsidRPr="005361A8">
              <w:rPr>
                <w:rFonts w:ascii="Arial Narrow" w:eastAsia="Arial Narrow" w:hAnsi="Arial Narrow" w:cs="Arial Narrow"/>
                <w:b/>
                <w:bCs/>
                <w:spacing w:val="-1"/>
                <w:sz w:val="24"/>
                <w:szCs w:val="24"/>
              </w:rPr>
              <w:t>App</w:t>
            </w:r>
            <w:r w:rsidRPr="005361A8">
              <w:rPr>
                <w:rFonts w:ascii="Arial Narrow" w:eastAsia="Arial Narrow" w:hAnsi="Arial Narrow" w:cs="Arial Narrow"/>
                <w:b/>
                <w:bCs/>
                <w:sz w:val="24"/>
                <w:szCs w:val="24"/>
              </w:rPr>
              <w:t>r</w:t>
            </w:r>
            <w:r w:rsidRPr="005361A8">
              <w:rPr>
                <w:rFonts w:ascii="Arial Narrow" w:eastAsia="Arial Narrow" w:hAnsi="Arial Narrow" w:cs="Arial Narrow"/>
                <w:b/>
                <w:bCs/>
                <w:spacing w:val="-1"/>
                <w:sz w:val="24"/>
                <w:szCs w:val="24"/>
              </w:rPr>
              <w:t>o</w:t>
            </w:r>
            <w:r w:rsidRPr="005361A8">
              <w:rPr>
                <w:rFonts w:ascii="Arial Narrow" w:eastAsia="Arial Narrow" w:hAnsi="Arial Narrow" w:cs="Arial Narrow"/>
                <w:b/>
                <w:bCs/>
                <w:sz w:val="24"/>
                <w:szCs w:val="24"/>
              </w:rPr>
              <w:t>v</w:t>
            </w:r>
            <w:r w:rsidRPr="005361A8">
              <w:rPr>
                <w:rFonts w:ascii="Arial Narrow" w:eastAsia="Arial Narrow" w:hAnsi="Arial Narrow" w:cs="Arial Narrow"/>
                <w:b/>
                <w:bCs/>
                <w:spacing w:val="1"/>
                <w:sz w:val="24"/>
                <w:szCs w:val="24"/>
              </w:rPr>
              <w:t>a</w:t>
            </w:r>
            <w:r w:rsidRPr="005361A8">
              <w:rPr>
                <w:rFonts w:ascii="Arial Narrow" w:eastAsia="Arial Narrow" w:hAnsi="Arial Narrow" w:cs="Arial Narrow"/>
                <w:b/>
                <w:bCs/>
                <w:sz w:val="24"/>
                <w:szCs w:val="24"/>
              </w:rPr>
              <w:t>ls</w:t>
            </w:r>
          </w:p>
        </w:tc>
        <w:tc>
          <w:tcPr>
            <w:tcW w:w="7945" w:type="dxa"/>
            <w:tcBorders>
              <w:top w:val="single" w:sz="5" w:space="0" w:color="000000"/>
              <w:left w:val="single" w:sz="5" w:space="0" w:color="000000"/>
              <w:bottom w:val="single" w:sz="6" w:space="0" w:color="000000"/>
              <w:right w:val="single" w:sz="6" w:space="0" w:color="000000"/>
            </w:tcBorders>
          </w:tcPr>
          <w:p w14:paraId="35921405" w14:textId="5FA5998F" w:rsidR="00170BB3" w:rsidRPr="005361A8" w:rsidRDefault="003F37F3" w:rsidP="007E3B73">
            <w:pPr>
              <w:spacing w:after="0" w:line="264" w:lineRule="exact"/>
              <w:ind w:left="102" w:right="268" w:hanging="3"/>
              <w:rPr>
                <w:rFonts w:ascii="Arial Narrow" w:eastAsia="Arial Narrow" w:hAnsi="Arial Narrow" w:cs="Arial Narrow"/>
                <w:sz w:val="23"/>
                <w:szCs w:val="23"/>
              </w:rPr>
            </w:pPr>
            <w:r>
              <w:rPr>
                <w:rFonts w:ascii="Arial Narrow" w:eastAsia="Arial Narrow" w:hAnsi="Arial Narrow" w:cs="Arial Narrow"/>
                <w:sz w:val="23"/>
                <w:szCs w:val="23"/>
              </w:rPr>
              <w:t xml:space="preserve">Rev. March 2015. </w:t>
            </w:r>
            <w:r w:rsidR="00170BB3" w:rsidRPr="005361A8">
              <w:rPr>
                <w:rFonts w:ascii="Arial Narrow" w:eastAsia="Arial Narrow" w:hAnsi="Arial Narrow" w:cs="Arial Narrow"/>
                <w:sz w:val="23"/>
                <w:szCs w:val="23"/>
              </w:rPr>
              <w:t xml:space="preserve">Administrative Review </w:t>
            </w:r>
            <w:r w:rsidR="002342F3">
              <w:rPr>
                <w:rFonts w:ascii="Arial Narrow" w:eastAsia="Arial Narrow" w:hAnsi="Arial Narrow" w:cs="Arial Narrow"/>
                <w:sz w:val="23"/>
                <w:szCs w:val="23"/>
              </w:rPr>
              <w:t>7</w:t>
            </w:r>
            <w:r w:rsidR="00170BB3" w:rsidRPr="005361A8">
              <w:rPr>
                <w:rFonts w:ascii="Arial Narrow" w:eastAsia="Arial Narrow" w:hAnsi="Arial Narrow" w:cs="Arial Narrow"/>
                <w:sz w:val="23"/>
                <w:szCs w:val="23"/>
              </w:rPr>
              <w:t>/2024</w:t>
            </w:r>
          </w:p>
        </w:tc>
      </w:tr>
    </w:tbl>
    <w:p w14:paraId="315F2D3D" w14:textId="77777777" w:rsidR="008833A0" w:rsidRPr="00A30CC8" w:rsidRDefault="008833A0">
      <w:pPr>
        <w:spacing w:after="0" w:line="200" w:lineRule="exact"/>
        <w:rPr>
          <w:sz w:val="20"/>
          <w:szCs w:val="20"/>
        </w:rPr>
      </w:pPr>
    </w:p>
    <w:p w14:paraId="2B5747CA" w14:textId="104DF59C" w:rsidR="004B6718" w:rsidRPr="00A30CC8" w:rsidRDefault="004B6718">
      <w:pPr>
        <w:spacing w:after="0" w:line="314" w:lineRule="exact"/>
        <w:ind w:left="100" w:right="-20"/>
        <w:rPr>
          <w:rFonts w:ascii="Arial Narrow" w:eastAsia="Arial Narrow" w:hAnsi="Arial Narrow" w:cs="Arial Narrow"/>
          <w:bCs/>
          <w:position w:val="-1"/>
          <w:sz w:val="24"/>
          <w:szCs w:val="24"/>
        </w:rPr>
      </w:pPr>
      <w:r w:rsidRPr="00A30CC8">
        <w:rPr>
          <w:rFonts w:ascii="Arial Narrow" w:eastAsia="Arial Narrow" w:hAnsi="Arial Narrow" w:cs="Arial Narrow"/>
          <w:bCs/>
          <w:position w:val="-1"/>
          <w:sz w:val="24"/>
          <w:szCs w:val="24"/>
        </w:rPr>
        <w:t xml:space="preserve">Please see the </w:t>
      </w:r>
      <w:r w:rsidRPr="00A30CC8">
        <w:rPr>
          <w:rFonts w:ascii="Arial Narrow" w:eastAsia="Arial Narrow" w:hAnsi="Arial Narrow" w:cs="Arial Narrow"/>
          <w:b/>
          <w:bCs/>
          <w:position w:val="-1"/>
          <w:sz w:val="24"/>
          <w:szCs w:val="24"/>
          <w:u w:val="single"/>
        </w:rPr>
        <w:t xml:space="preserve">Human Research Participant Determination </w:t>
      </w:r>
      <w:r w:rsidR="00170BB3">
        <w:rPr>
          <w:rFonts w:ascii="Arial Narrow" w:eastAsia="Arial Narrow" w:hAnsi="Arial Narrow" w:cs="Arial Narrow"/>
          <w:b/>
          <w:bCs/>
          <w:position w:val="-1"/>
          <w:sz w:val="24"/>
          <w:szCs w:val="24"/>
          <w:u w:val="single"/>
        </w:rPr>
        <w:t>Tool</w:t>
      </w:r>
      <w:r w:rsidR="00170BB3" w:rsidRPr="00A30CC8">
        <w:rPr>
          <w:rFonts w:ascii="Arial Narrow" w:eastAsia="Arial Narrow" w:hAnsi="Arial Narrow" w:cs="Arial Narrow"/>
          <w:bCs/>
          <w:position w:val="-1"/>
          <w:sz w:val="24"/>
          <w:szCs w:val="24"/>
        </w:rPr>
        <w:t xml:space="preserve"> </w:t>
      </w:r>
      <w:r w:rsidRPr="00A30CC8">
        <w:rPr>
          <w:rFonts w:ascii="Arial Narrow" w:eastAsia="Arial Narrow" w:hAnsi="Arial Narrow" w:cs="Arial Narrow"/>
          <w:bCs/>
          <w:position w:val="-1"/>
          <w:sz w:val="24"/>
          <w:szCs w:val="24"/>
        </w:rPr>
        <w:t>available on the IRB website for guidance in determining if a study is considered human participant research.  Other resource documents are also available on this topic on the website.</w:t>
      </w:r>
    </w:p>
    <w:p w14:paraId="4E69E6ED" w14:textId="77777777" w:rsidR="004B6718" w:rsidRPr="00A30CC8" w:rsidRDefault="004B6718">
      <w:pPr>
        <w:spacing w:after="0" w:line="314" w:lineRule="exact"/>
        <w:ind w:left="100" w:right="-20"/>
        <w:rPr>
          <w:rFonts w:ascii="Arial Narrow" w:eastAsia="Arial Narrow" w:hAnsi="Arial Narrow" w:cs="Arial Narrow"/>
          <w:b/>
          <w:bCs/>
          <w:position w:val="-1"/>
          <w:sz w:val="28"/>
          <w:szCs w:val="28"/>
        </w:rPr>
      </w:pPr>
    </w:p>
    <w:p w14:paraId="4FCCE412" w14:textId="77777777" w:rsidR="008833A0" w:rsidRPr="00A30CC8" w:rsidRDefault="00192B12">
      <w:pPr>
        <w:spacing w:after="0" w:line="314" w:lineRule="exact"/>
        <w:ind w:left="100" w:right="-20"/>
        <w:rPr>
          <w:rFonts w:ascii="Arial Narrow" w:eastAsia="Arial Narrow" w:hAnsi="Arial Narrow" w:cs="Arial Narrow"/>
          <w:sz w:val="24"/>
          <w:szCs w:val="24"/>
        </w:rPr>
      </w:pPr>
      <w:r w:rsidRPr="00A30CC8">
        <w:rPr>
          <w:rFonts w:ascii="Arial Narrow" w:eastAsia="Arial Narrow" w:hAnsi="Arial Narrow" w:cs="Arial Narrow"/>
          <w:b/>
          <w:bCs/>
          <w:position w:val="-1"/>
          <w:sz w:val="24"/>
          <w:szCs w:val="24"/>
        </w:rPr>
        <w:t>Is</w:t>
      </w:r>
      <w:r w:rsidRPr="00A30CC8">
        <w:rPr>
          <w:rFonts w:ascii="Arial Narrow" w:eastAsia="Arial Narrow" w:hAnsi="Arial Narrow" w:cs="Arial Narrow"/>
          <w:b/>
          <w:bCs/>
          <w:spacing w:val="-2"/>
          <w:position w:val="-1"/>
          <w:sz w:val="24"/>
          <w:szCs w:val="24"/>
        </w:rPr>
        <w:t xml:space="preserve"> </w:t>
      </w:r>
      <w:r w:rsidRPr="00A30CC8">
        <w:rPr>
          <w:rFonts w:ascii="Arial Narrow" w:eastAsia="Arial Narrow" w:hAnsi="Arial Narrow" w:cs="Arial Narrow"/>
          <w:b/>
          <w:bCs/>
          <w:position w:val="-1"/>
          <w:sz w:val="24"/>
          <w:szCs w:val="24"/>
        </w:rPr>
        <w:t>this</w:t>
      </w:r>
      <w:r w:rsidRPr="00A30CC8">
        <w:rPr>
          <w:rFonts w:ascii="Arial Narrow" w:eastAsia="Arial Narrow" w:hAnsi="Arial Narrow" w:cs="Arial Narrow"/>
          <w:b/>
          <w:bCs/>
          <w:spacing w:val="-4"/>
          <w:position w:val="-1"/>
          <w:sz w:val="24"/>
          <w:szCs w:val="24"/>
        </w:rPr>
        <w:t xml:space="preserve"> </w:t>
      </w:r>
      <w:r w:rsidRPr="00A30CC8">
        <w:rPr>
          <w:rFonts w:ascii="Arial Narrow" w:eastAsia="Arial Narrow" w:hAnsi="Arial Narrow" w:cs="Arial Narrow"/>
          <w:b/>
          <w:bCs/>
          <w:position w:val="-1"/>
          <w:sz w:val="24"/>
          <w:szCs w:val="24"/>
        </w:rPr>
        <w:t>research?</w:t>
      </w:r>
      <w:r w:rsidRPr="00A30CC8">
        <w:rPr>
          <w:rFonts w:ascii="Arial Narrow" w:eastAsia="Arial Narrow" w:hAnsi="Arial Narrow" w:cs="Arial Narrow"/>
          <w:b/>
          <w:bCs/>
          <w:spacing w:val="-11"/>
          <w:position w:val="-1"/>
          <w:sz w:val="24"/>
          <w:szCs w:val="24"/>
        </w:rPr>
        <w:t xml:space="preserve"> </w:t>
      </w:r>
      <w:r w:rsidRPr="00A30CC8">
        <w:rPr>
          <w:rFonts w:ascii="Arial Narrow" w:eastAsia="Arial Narrow" w:hAnsi="Arial Narrow" w:cs="Arial Narrow"/>
          <w:b/>
          <w:bCs/>
          <w:position w:val="-1"/>
          <w:sz w:val="24"/>
          <w:szCs w:val="24"/>
        </w:rPr>
        <w:t>The</w:t>
      </w:r>
      <w:r w:rsidRPr="00A30CC8">
        <w:rPr>
          <w:rFonts w:ascii="Arial Narrow" w:eastAsia="Arial Narrow" w:hAnsi="Arial Narrow" w:cs="Arial Narrow"/>
          <w:b/>
          <w:bCs/>
          <w:spacing w:val="-4"/>
          <w:position w:val="-1"/>
          <w:sz w:val="24"/>
          <w:szCs w:val="24"/>
        </w:rPr>
        <w:t xml:space="preserve"> </w:t>
      </w:r>
      <w:r w:rsidRPr="00A30CC8">
        <w:rPr>
          <w:rFonts w:ascii="Arial Narrow" w:eastAsia="Arial Narrow" w:hAnsi="Arial Narrow" w:cs="Arial Narrow"/>
          <w:b/>
          <w:bCs/>
          <w:position w:val="-1"/>
          <w:sz w:val="24"/>
          <w:szCs w:val="24"/>
        </w:rPr>
        <w:t>decision</w:t>
      </w:r>
      <w:r w:rsidRPr="00A30CC8">
        <w:rPr>
          <w:rFonts w:ascii="Arial Narrow" w:eastAsia="Arial Narrow" w:hAnsi="Arial Narrow" w:cs="Arial Narrow"/>
          <w:b/>
          <w:bCs/>
          <w:spacing w:val="-9"/>
          <w:position w:val="-1"/>
          <w:sz w:val="24"/>
          <w:szCs w:val="24"/>
        </w:rPr>
        <w:t xml:space="preserve"> </w:t>
      </w:r>
      <w:r w:rsidRPr="00A30CC8">
        <w:rPr>
          <w:rFonts w:ascii="Arial Narrow" w:eastAsia="Arial Narrow" w:hAnsi="Arial Narrow" w:cs="Arial Narrow"/>
          <w:b/>
          <w:bCs/>
          <w:position w:val="-1"/>
          <w:sz w:val="24"/>
          <w:szCs w:val="24"/>
        </w:rPr>
        <w:t>process:</w:t>
      </w:r>
    </w:p>
    <w:p w14:paraId="02565571" w14:textId="77777777" w:rsidR="008833A0" w:rsidRPr="00A30CC8" w:rsidRDefault="008833A0">
      <w:pPr>
        <w:spacing w:before="8" w:after="0" w:line="120" w:lineRule="exact"/>
        <w:rPr>
          <w:sz w:val="12"/>
          <w:szCs w:val="12"/>
        </w:rPr>
      </w:pPr>
    </w:p>
    <w:p w14:paraId="45188DCB" w14:textId="77777777" w:rsidR="008833A0" w:rsidRPr="00A30CC8" w:rsidRDefault="008833A0">
      <w:pPr>
        <w:spacing w:after="0" w:line="200" w:lineRule="exact"/>
        <w:rPr>
          <w:sz w:val="20"/>
          <w:szCs w:val="20"/>
        </w:rPr>
      </w:pPr>
    </w:p>
    <w:tbl>
      <w:tblPr>
        <w:tblW w:w="0" w:type="auto"/>
        <w:tblInd w:w="701" w:type="dxa"/>
        <w:tblLayout w:type="fixed"/>
        <w:tblCellMar>
          <w:left w:w="0" w:type="dxa"/>
          <w:right w:w="0" w:type="dxa"/>
        </w:tblCellMar>
        <w:tblLook w:val="01E0" w:firstRow="1" w:lastRow="1" w:firstColumn="1" w:lastColumn="1" w:noHBand="0" w:noVBand="0"/>
      </w:tblPr>
      <w:tblGrid>
        <w:gridCol w:w="558"/>
        <w:gridCol w:w="8298"/>
      </w:tblGrid>
      <w:tr w:rsidR="008833A0" w:rsidRPr="00A30CC8" w14:paraId="0D273EE7" w14:textId="77777777">
        <w:trPr>
          <w:trHeight w:hRule="exact" w:val="1662"/>
        </w:trPr>
        <w:tc>
          <w:tcPr>
            <w:tcW w:w="558" w:type="dxa"/>
            <w:tcBorders>
              <w:top w:val="single" w:sz="4" w:space="0" w:color="000000"/>
              <w:left w:val="single" w:sz="4" w:space="0" w:color="000000"/>
              <w:bottom w:val="single" w:sz="4" w:space="0" w:color="000000"/>
              <w:right w:val="single" w:sz="4" w:space="0" w:color="000000"/>
            </w:tcBorders>
          </w:tcPr>
          <w:p w14:paraId="5A047200" w14:textId="77777777" w:rsidR="008833A0" w:rsidRPr="00A30CC8" w:rsidRDefault="00192B12">
            <w:pPr>
              <w:spacing w:after="0" w:line="274" w:lineRule="exact"/>
              <w:ind w:left="102" w:right="-20"/>
              <w:rPr>
                <w:rFonts w:ascii="Arial Narrow" w:eastAsia="Arial Narrow" w:hAnsi="Arial Narrow" w:cs="Arial Narrow"/>
                <w:sz w:val="24"/>
                <w:szCs w:val="24"/>
              </w:rPr>
            </w:pPr>
            <w:r w:rsidRPr="00A30CC8">
              <w:rPr>
                <w:rFonts w:ascii="Arial Narrow" w:eastAsia="Arial Narrow" w:hAnsi="Arial Narrow" w:cs="Arial Narrow"/>
                <w:sz w:val="24"/>
                <w:szCs w:val="24"/>
              </w:rPr>
              <w:t>1</w:t>
            </w:r>
          </w:p>
        </w:tc>
        <w:tc>
          <w:tcPr>
            <w:tcW w:w="8298" w:type="dxa"/>
            <w:tcBorders>
              <w:top w:val="single" w:sz="4" w:space="0" w:color="000000"/>
              <w:left w:val="single" w:sz="4" w:space="0" w:color="000000"/>
              <w:bottom w:val="single" w:sz="4" w:space="0" w:color="000000"/>
              <w:right w:val="single" w:sz="4" w:space="0" w:color="000000"/>
            </w:tcBorders>
          </w:tcPr>
          <w:p w14:paraId="77963EE4" w14:textId="77777777" w:rsidR="008833A0" w:rsidRPr="00A30CC8" w:rsidRDefault="00192B12">
            <w:pPr>
              <w:spacing w:after="0" w:line="274" w:lineRule="exact"/>
              <w:ind w:left="102" w:right="-20"/>
              <w:rPr>
                <w:rFonts w:ascii="Arial Narrow" w:eastAsia="Arial Narrow" w:hAnsi="Arial Narrow" w:cs="Arial Narrow"/>
                <w:sz w:val="24"/>
                <w:szCs w:val="24"/>
              </w:rPr>
            </w:pPr>
            <w:r w:rsidRPr="00A30CC8">
              <w:rPr>
                <w:rFonts w:ascii="Arial Narrow" w:eastAsia="Arial Narrow" w:hAnsi="Arial Narrow" w:cs="Arial Narrow"/>
                <w:sz w:val="24"/>
                <w:szCs w:val="24"/>
              </w:rPr>
              <w:t>The first question a principal investigator (PI) m</w:t>
            </w:r>
            <w:r w:rsidRPr="00A30CC8">
              <w:rPr>
                <w:rFonts w:ascii="Arial Narrow" w:eastAsia="Arial Narrow" w:hAnsi="Arial Narrow" w:cs="Arial Narrow"/>
                <w:spacing w:val="-1"/>
                <w:sz w:val="24"/>
                <w:szCs w:val="24"/>
              </w:rPr>
              <w:t>u</w:t>
            </w:r>
            <w:r w:rsidRPr="00A30CC8">
              <w:rPr>
                <w:rFonts w:ascii="Arial Narrow" w:eastAsia="Arial Narrow" w:hAnsi="Arial Narrow" w:cs="Arial Narrow"/>
                <w:sz w:val="24"/>
                <w:szCs w:val="24"/>
              </w:rPr>
              <w:t>st ask is whether or not a “research activity”</w:t>
            </w:r>
          </w:p>
          <w:p w14:paraId="59F7A950" w14:textId="19D40E42" w:rsidR="008833A0" w:rsidRPr="00A30CC8" w:rsidRDefault="00192B12" w:rsidP="004B6718">
            <w:pPr>
              <w:spacing w:after="0" w:line="240" w:lineRule="auto"/>
              <w:ind w:left="102" w:right="366"/>
              <w:rPr>
                <w:rFonts w:ascii="Arial Narrow" w:eastAsia="Arial Narrow" w:hAnsi="Arial Narrow" w:cs="Arial Narrow"/>
                <w:sz w:val="24"/>
                <w:szCs w:val="24"/>
              </w:rPr>
            </w:pPr>
            <w:r w:rsidRPr="00A30CC8">
              <w:rPr>
                <w:rFonts w:ascii="Arial Narrow" w:eastAsia="Arial Narrow" w:hAnsi="Arial Narrow" w:cs="Arial Narrow"/>
                <w:sz w:val="24"/>
                <w:szCs w:val="24"/>
              </w:rPr>
              <w:t xml:space="preserve">is being proposed. </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 xml:space="preserve">Contact the </w:t>
            </w:r>
            <w:r w:rsidR="004B6718" w:rsidRPr="00A30CC8">
              <w:rPr>
                <w:rFonts w:ascii="Arial Narrow" w:eastAsia="Arial Narrow" w:hAnsi="Arial Narrow" w:cs="Arial Narrow"/>
                <w:sz w:val="24"/>
                <w:szCs w:val="24"/>
              </w:rPr>
              <w:t>IRB</w:t>
            </w:r>
            <w:r w:rsidRPr="00A30CC8">
              <w:rPr>
                <w:rFonts w:ascii="Arial Narrow" w:eastAsia="Arial Narrow" w:hAnsi="Arial Narrow" w:cs="Arial Narrow"/>
                <w:sz w:val="24"/>
                <w:szCs w:val="24"/>
              </w:rPr>
              <w:t xml:space="preserve"> Education Office should as</w:t>
            </w:r>
            <w:r w:rsidRPr="00A30CC8">
              <w:rPr>
                <w:rFonts w:ascii="Arial Narrow" w:eastAsia="Arial Narrow" w:hAnsi="Arial Narrow" w:cs="Arial Narrow"/>
                <w:spacing w:val="1"/>
                <w:sz w:val="24"/>
                <w:szCs w:val="24"/>
              </w:rPr>
              <w:t>s</w:t>
            </w:r>
            <w:r w:rsidRPr="00A30CC8">
              <w:rPr>
                <w:rFonts w:ascii="Arial Narrow" w:eastAsia="Arial Narrow" w:hAnsi="Arial Narrow" w:cs="Arial Narrow"/>
                <w:spacing w:val="-1"/>
                <w:sz w:val="24"/>
                <w:szCs w:val="24"/>
              </w:rPr>
              <w:t>i</w:t>
            </w:r>
            <w:r w:rsidRPr="00A30CC8">
              <w:rPr>
                <w:rFonts w:ascii="Arial Narrow" w:eastAsia="Arial Narrow" w:hAnsi="Arial Narrow" w:cs="Arial Narrow"/>
                <w:sz w:val="24"/>
                <w:szCs w:val="24"/>
              </w:rPr>
              <w:t>stance be required in making this determination. (Note: An invest</w:t>
            </w:r>
            <w:r w:rsidRPr="00A30CC8">
              <w:rPr>
                <w:rFonts w:ascii="Arial Narrow" w:eastAsia="Arial Narrow" w:hAnsi="Arial Narrow" w:cs="Arial Narrow"/>
                <w:spacing w:val="-1"/>
                <w:sz w:val="24"/>
                <w:szCs w:val="24"/>
              </w:rPr>
              <w:t>i</w:t>
            </w:r>
            <w:r w:rsidRPr="00A30CC8">
              <w:rPr>
                <w:rFonts w:ascii="Arial Narrow" w:eastAsia="Arial Narrow" w:hAnsi="Arial Narrow" w:cs="Arial Narrow"/>
                <w:sz w:val="24"/>
                <w:szCs w:val="24"/>
              </w:rPr>
              <w:t xml:space="preserve">gator cannot exempt his/her research project from </w:t>
            </w:r>
            <w:r w:rsidR="004B6718" w:rsidRPr="00A30CC8">
              <w:rPr>
                <w:rFonts w:ascii="Arial Narrow" w:eastAsia="Arial Narrow" w:hAnsi="Arial Narrow" w:cs="Arial Narrow"/>
                <w:sz w:val="24"/>
                <w:szCs w:val="24"/>
              </w:rPr>
              <w:t>IRB</w:t>
            </w:r>
            <w:r w:rsidRPr="00A30CC8">
              <w:rPr>
                <w:rFonts w:ascii="Arial Narrow" w:eastAsia="Arial Narrow" w:hAnsi="Arial Narrow" w:cs="Arial Narrow"/>
                <w:sz w:val="24"/>
                <w:szCs w:val="24"/>
              </w:rPr>
              <w:t xml:space="preserve"> review and concurrence. Instead, </w:t>
            </w:r>
            <w:r w:rsidRPr="00A30CC8">
              <w:rPr>
                <w:rFonts w:ascii="Arial Narrow" w:eastAsia="Arial Narrow" w:hAnsi="Arial Narrow" w:cs="Arial Narrow"/>
                <w:spacing w:val="-1"/>
                <w:sz w:val="24"/>
                <w:szCs w:val="24"/>
              </w:rPr>
              <w:t>t</w:t>
            </w:r>
            <w:r w:rsidRPr="00A30CC8">
              <w:rPr>
                <w:rFonts w:ascii="Arial Narrow" w:eastAsia="Arial Narrow" w:hAnsi="Arial Narrow" w:cs="Arial Narrow"/>
                <w:sz w:val="24"/>
                <w:szCs w:val="24"/>
              </w:rPr>
              <w:t xml:space="preserve">he </w:t>
            </w:r>
            <w:proofErr w:type="spellStart"/>
            <w:r w:rsidR="00170BB3">
              <w:rPr>
                <w:rFonts w:ascii="Arial Narrow" w:eastAsia="Arial Narrow" w:hAnsi="Arial Narrow" w:cs="Arial Narrow"/>
                <w:sz w:val="24"/>
                <w:szCs w:val="24"/>
              </w:rPr>
              <w:t>IRB</w:t>
            </w:r>
            <w:r w:rsidRPr="00A30CC8">
              <w:rPr>
                <w:rFonts w:ascii="Arial Narrow" w:eastAsia="Arial Narrow" w:hAnsi="Arial Narrow" w:cs="Arial Narrow"/>
                <w:sz w:val="24"/>
                <w:szCs w:val="24"/>
              </w:rPr>
              <w:t>chairperson</w:t>
            </w:r>
            <w:proofErr w:type="spellEnd"/>
            <w:r w:rsidRPr="00A30CC8">
              <w:rPr>
                <w:rFonts w:ascii="Arial Narrow" w:eastAsia="Arial Narrow" w:hAnsi="Arial Narrow" w:cs="Arial Narrow"/>
                <w:sz w:val="24"/>
                <w:szCs w:val="24"/>
              </w:rPr>
              <w:t xml:space="preserve"> or his/her designee must determine that a project is eligible for</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 xml:space="preserve">exemption. (See </w:t>
            </w:r>
            <w:r w:rsidR="004B6718" w:rsidRPr="00A30CC8">
              <w:rPr>
                <w:rFonts w:ascii="Arial Narrow" w:eastAsia="Arial Narrow" w:hAnsi="Arial Narrow" w:cs="Arial Narrow"/>
                <w:sz w:val="24"/>
                <w:szCs w:val="24"/>
              </w:rPr>
              <w:t>IRB</w:t>
            </w:r>
            <w:r w:rsidRPr="00A30CC8">
              <w:rPr>
                <w:rFonts w:ascii="Arial Narrow" w:eastAsia="Arial Narrow" w:hAnsi="Arial Narrow" w:cs="Arial Narrow"/>
                <w:sz w:val="24"/>
                <w:szCs w:val="24"/>
              </w:rPr>
              <w:t xml:space="preserve"> Policy/P</w:t>
            </w:r>
            <w:r w:rsidRPr="00A30CC8">
              <w:rPr>
                <w:rFonts w:ascii="Arial Narrow" w:eastAsia="Arial Narrow" w:hAnsi="Arial Narrow" w:cs="Arial Narrow"/>
                <w:spacing w:val="2"/>
                <w:sz w:val="24"/>
                <w:szCs w:val="24"/>
              </w:rPr>
              <w:t>r</w:t>
            </w:r>
            <w:r w:rsidRPr="00A30CC8">
              <w:rPr>
                <w:rFonts w:ascii="Arial Narrow" w:eastAsia="Arial Narrow" w:hAnsi="Arial Narrow" w:cs="Arial Narrow"/>
                <w:sz w:val="24"/>
                <w:szCs w:val="24"/>
              </w:rPr>
              <w:t>ocedure “Exempt Procedures”).</w:t>
            </w:r>
          </w:p>
        </w:tc>
      </w:tr>
      <w:tr w:rsidR="008833A0" w:rsidRPr="00A30CC8" w14:paraId="47F7CE0C" w14:textId="77777777">
        <w:trPr>
          <w:trHeight w:hRule="exact" w:val="836"/>
        </w:trPr>
        <w:tc>
          <w:tcPr>
            <w:tcW w:w="558" w:type="dxa"/>
            <w:tcBorders>
              <w:top w:val="single" w:sz="4" w:space="0" w:color="000000"/>
              <w:left w:val="single" w:sz="4" w:space="0" w:color="000000"/>
              <w:bottom w:val="single" w:sz="4" w:space="0" w:color="000000"/>
              <w:right w:val="single" w:sz="4" w:space="0" w:color="000000"/>
            </w:tcBorders>
          </w:tcPr>
          <w:p w14:paraId="35A4D96B" w14:textId="77777777" w:rsidR="008833A0" w:rsidRPr="00A30CC8" w:rsidRDefault="00192B12">
            <w:pPr>
              <w:spacing w:after="0" w:line="275" w:lineRule="exact"/>
              <w:ind w:left="102" w:right="-20"/>
              <w:rPr>
                <w:rFonts w:ascii="Arial Narrow" w:eastAsia="Arial Narrow" w:hAnsi="Arial Narrow" w:cs="Arial Narrow"/>
                <w:sz w:val="24"/>
                <w:szCs w:val="24"/>
              </w:rPr>
            </w:pPr>
            <w:r w:rsidRPr="00A30CC8">
              <w:rPr>
                <w:rFonts w:ascii="Arial Narrow" w:eastAsia="Arial Narrow" w:hAnsi="Arial Narrow" w:cs="Arial Narrow"/>
                <w:sz w:val="24"/>
                <w:szCs w:val="24"/>
              </w:rPr>
              <w:t>2</w:t>
            </w:r>
          </w:p>
        </w:tc>
        <w:tc>
          <w:tcPr>
            <w:tcW w:w="8298" w:type="dxa"/>
            <w:tcBorders>
              <w:top w:val="single" w:sz="4" w:space="0" w:color="000000"/>
              <w:left w:val="single" w:sz="4" w:space="0" w:color="000000"/>
              <w:bottom w:val="single" w:sz="4" w:space="0" w:color="000000"/>
              <w:right w:val="single" w:sz="4" w:space="0" w:color="000000"/>
            </w:tcBorders>
          </w:tcPr>
          <w:p w14:paraId="1035ABE0" w14:textId="77777777" w:rsidR="008833A0" w:rsidRPr="00A30CC8" w:rsidRDefault="00192B12">
            <w:pPr>
              <w:spacing w:before="5" w:after="0" w:line="274" w:lineRule="exact"/>
              <w:ind w:left="102" w:right="629"/>
              <w:rPr>
                <w:rFonts w:ascii="Arial Narrow" w:eastAsia="Arial Narrow" w:hAnsi="Arial Narrow" w:cs="Arial Narrow"/>
                <w:sz w:val="24"/>
                <w:szCs w:val="24"/>
              </w:rPr>
            </w:pPr>
            <w:r w:rsidRPr="00A30CC8">
              <w:rPr>
                <w:rFonts w:ascii="Arial Narrow" w:eastAsia="Arial Narrow" w:hAnsi="Arial Narrow" w:cs="Arial Narrow"/>
                <w:sz w:val="24"/>
                <w:szCs w:val="24"/>
              </w:rPr>
              <w:t>The second question is whether or not the “research activity” involves interacting or intervening with living individuals or their identifiable private infor</w:t>
            </w:r>
            <w:r w:rsidRPr="00A30CC8">
              <w:rPr>
                <w:rFonts w:ascii="Arial Narrow" w:eastAsia="Arial Narrow" w:hAnsi="Arial Narrow" w:cs="Arial Narrow"/>
                <w:spacing w:val="1"/>
                <w:sz w:val="24"/>
                <w:szCs w:val="24"/>
              </w:rPr>
              <w:t>m</w:t>
            </w:r>
            <w:r w:rsidRPr="00A30CC8">
              <w:rPr>
                <w:rFonts w:ascii="Arial Narrow" w:eastAsia="Arial Narrow" w:hAnsi="Arial Narrow" w:cs="Arial Narrow"/>
                <w:sz w:val="24"/>
                <w:szCs w:val="24"/>
              </w:rPr>
              <w:t>ation (see Part A #3</w:t>
            </w:r>
          </w:p>
          <w:p w14:paraId="760F6738" w14:textId="77777777" w:rsidR="008833A0" w:rsidRPr="00A30CC8" w:rsidRDefault="00192B12">
            <w:pPr>
              <w:spacing w:after="0" w:line="271" w:lineRule="exact"/>
              <w:ind w:left="102" w:right="-20"/>
              <w:rPr>
                <w:rFonts w:ascii="Arial Narrow" w:eastAsia="Arial Narrow" w:hAnsi="Arial Narrow" w:cs="Arial Narrow"/>
                <w:sz w:val="24"/>
                <w:szCs w:val="24"/>
              </w:rPr>
            </w:pPr>
            <w:r w:rsidRPr="00A30CC8">
              <w:rPr>
                <w:rFonts w:ascii="Arial Narrow" w:eastAsia="Arial Narrow" w:hAnsi="Arial Narrow" w:cs="Arial Narrow"/>
                <w:sz w:val="24"/>
                <w:szCs w:val="24"/>
              </w:rPr>
              <w:t>below).</w:t>
            </w:r>
          </w:p>
        </w:tc>
      </w:tr>
      <w:tr w:rsidR="008833A0" w:rsidRPr="00A30CC8" w14:paraId="24DDCF2C" w14:textId="77777777">
        <w:trPr>
          <w:trHeight w:hRule="exact" w:val="560"/>
        </w:trPr>
        <w:tc>
          <w:tcPr>
            <w:tcW w:w="558" w:type="dxa"/>
            <w:tcBorders>
              <w:top w:val="single" w:sz="4" w:space="0" w:color="000000"/>
              <w:left w:val="single" w:sz="4" w:space="0" w:color="000000"/>
              <w:bottom w:val="single" w:sz="4" w:space="0" w:color="000000"/>
              <w:right w:val="single" w:sz="4" w:space="0" w:color="000000"/>
            </w:tcBorders>
          </w:tcPr>
          <w:p w14:paraId="08A88232" w14:textId="77777777" w:rsidR="008833A0" w:rsidRPr="00A30CC8" w:rsidRDefault="00192B12">
            <w:pPr>
              <w:spacing w:after="0" w:line="274" w:lineRule="exact"/>
              <w:ind w:left="102" w:right="-20"/>
              <w:rPr>
                <w:rFonts w:ascii="Arial Narrow" w:eastAsia="Arial Narrow" w:hAnsi="Arial Narrow" w:cs="Arial Narrow"/>
                <w:sz w:val="24"/>
                <w:szCs w:val="24"/>
              </w:rPr>
            </w:pPr>
            <w:r w:rsidRPr="00A30CC8">
              <w:rPr>
                <w:rFonts w:ascii="Arial Narrow" w:eastAsia="Arial Narrow" w:hAnsi="Arial Narrow" w:cs="Arial Narrow"/>
                <w:sz w:val="24"/>
                <w:szCs w:val="24"/>
              </w:rPr>
              <w:t>3</w:t>
            </w:r>
          </w:p>
        </w:tc>
        <w:tc>
          <w:tcPr>
            <w:tcW w:w="8298" w:type="dxa"/>
            <w:tcBorders>
              <w:top w:val="single" w:sz="4" w:space="0" w:color="000000"/>
              <w:left w:val="single" w:sz="4" w:space="0" w:color="000000"/>
              <w:bottom w:val="single" w:sz="4" w:space="0" w:color="000000"/>
              <w:right w:val="single" w:sz="4" w:space="0" w:color="000000"/>
            </w:tcBorders>
          </w:tcPr>
          <w:p w14:paraId="439777DA" w14:textId="77777777" w:rsidR="008833A0" w:rsidRPr="00A30CC8" w:rsidRDefault="00192B12">
            <w:pPr>
              <w:spacing w:after="0" w:line="274" w:lineRule="exact"/>
              <w:ind w:left="102" w:right="-20"/>
              <w:rPr>
                <w:rFonts w:ascii="Arial Narrow" w:eastAsia="Arial Narrow" w:hAnsi="Arial Narrow" w:cs="Arial Narrow"/>
                <w:sz w:val="24"/>
                <w:szCs w:val="24"/>
              </w:rPr>
            </w:pPr>
            <w:r w:rsidRPr="00A30CC8">
              <w:rPr>
                <w:rFonts w:ascii="Arial Narrow" w:eastAsia="Arial Narrow" w:hAnsi="Arial Narrow" w:cs="Arial Narrow"/>
                <w:sz w:val="24"/>
                <w:szCs w:val="24"/>
              </w:rPr>
              <w:t xml:space="preserve">If the activity involves the </w:t>
            </w:r>
            <w:r w:rsidRPr="00A30CC8">
              <w:rPr>
                <w:rFonts w:ascii="Arial Narrow" w:eastAsia="Arial Narrow" w:hAnsi="Arial Narrow" w:cs="Arial Narrow"/>
                <w:spacing w:val="1"/>
                <w:sz w:val="24"/>
                <w:szCs w:val="24"/>
              </w:rPr>
              <w:t>F</w:t>
            </w:r>
            <w:r w:rsidRPr="00A30CC8">
              <w:rPr>
                <w:rFonts w:ascii="Arial Narrow" w:eastAsia="Arial Narrow" w:hAnsi="Arial Narrow" w:cs="Arial Narrow"/>
                <w:sz w:val="24"/>
                <w:szCs w:val="24"/>
              </w:rPr>
              <w:t>DA, Part B (below) provides the appropriate definition.</w:t>
            </w:r>
          </w:p>
        </w:tc>
      </w:tr>
      <w:tr w:rsidR="008833A0" w:rsidRPr="00A30CC8" w14:paraId="0A2E8588" w14:textId="77777777">
        <w:trPr>
          <w:trHeight w:hRule="exact" w:val="836"/>
        </w:trPr>
        <w:tc>
          <w:tcPr>
            <w:tcW w:w="558" w:type="dxa"/>
            <w:tcBorders>
              <w:top w:val="single" w:sz="4" w:space="0" w:color="000000"/>
              <w:left w:val="single" w:sz="4" w:space="0" w:color="000000"/>
              <w:bottom w:val="single" w:sz="4" w:space="0" w:color="000000"/>
              <w:right w:val="single" w:sz="4" w:space="0" w:color="000000"/>
            </w:tcBorders>
          </w:tcPr>
          <w:p w14:paraId="6C6190D1" w14:textId="77777777" w:rsidR="008833A0" w:rsidRPr="00A30CC8" w:rsidRDefault="00192B12">
            <w:pPr>
              <w:spacing w:after="0" w:line="275" w:lineRule="exact"/>
              <w:ind w:left="102" w:right="-20"/>
              <w:rPr>
                <w:rFonts w:ascii="Arial Narrow" w:eastAsia="Arial Narrow" w:hAnsi="Arial Narrow" w:cs="Arial Narrow"/>
                <w:sz w:val="24"/>
                <w:szCs w:val="24"/>
              </w:rPr>
            </w:pPr>
            <w:r w:rsidRPr="00A30CC8">
              <w:rPr>
                <w:rFonts w:ascii="Arial Narrow" w:eastAsia="Arial Narrow" w:hAnsi="Arial Narrow" w:cs="Arial Narrow"/>
                <w:sz w:val="24"/>
                <w:szCs w:val="24"/>
              </w:rPr>
              <w:t>4</w:t>
            </w:r>
          </w:p>
        </w:tc>
        <w:tc>
          <w:tcPr>
            <w:tcW w:w="8298" w:type="dxa"/>
            <w:tcBorders>
              <w:top w:val="single" w:sz="4" w:space="0" w:color="000000"/>
              <w:left w:val="single" w:sz="4" w:space="0" w:color="000000"/>
              <w:bottom w:val="single" w:sz="4" w:space="0" w:color="000000"/>
              <w:right w:val="single" w:sz="4" w:space="0" w:color="000000"/>
            </w:tcBorders>
          </w:tcPr>
          <w:p w14:paraId="75FD86DA" w14:textId="77777777" w:rsidR="008833A0" w:rsidRPr="00A30CC8" w:rsidRDefault="00192B12">
            <w:pPr>
              <w:spacing w:before="5" w:after="0" w:line="274" w:lineRule="exact"/>
              <w:ind w:left="102" w:right="168"/>
              <w:rPr>
                <w:rFonts w:ascii="Arial Narrow" w:eastAsia="Arial Narrow" w:hAnsi="Arial Narrow" w:cs="Arial Narrow"/>
                <w:sz w:val="24"/>
                <w:szCs w:val="24"/>
              </w:rPr>
            </w:pPr>
            <w:r w:rsidRPr="00A30CC8">
              <w:rPr>
                <w:rFonts w:ascii="Arial Narrow" w:eastAsia="Arial Narrow" w:hAnsi="Arial Narrow" w:cs="Arial Narrow"/>
                <w:sz w:val="24"/>
                <w:szCs w:val="24"/>
              </w:rPr>
              <w:t>If the activity involves the Department of Defense (DoD) or one of its components, the definition of “Experimen</w:t>
            </w:r>
            <w:r w:rsidRPr="00A30CC8">
              <w:rPr>
                <w:rFonts w:ascii="Arial Narrow" w:eastAsia="Arial Narrow" w:hAnsi="Arial Narrow" w:cs="Arial Narrow"/>
                <w:spacing w:val="1"/>
                <w:sz w:val="24"/>
                <w:szCs w:val="24"/>
              </w:rPr>
              <w:t>t</w:t>
            </w:r>
            <w:r w:rsidRPr="00A30CC8">
              <w:rPr>
                <w:rFonts w:ascii="Arial Narrow" w:eastAsia="Arial Narrow" w:hAnsi="Arial Narrow" w:cs="Arial Narrow"/>
                <w:sz w:val="24"/>
                <w:szCs w:val="24"/>
              </w:rPr>
              <w:t>al</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Subject”</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should</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be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used</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in</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determining if</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the research meets the</w:t>
            </w:r>
          </w:p>
          <w:p w14:paraId="1A2B4CD0" w14:textId="77777777" w:rsidR="008833A0" w:rsidRPr="00A30CC8" w:rsidRDefault="00192B12">
            <w:pPr>
              <w:spacing w:after="0" w:line="271" w:lineRule="exact"/>
              <w:ind w:left="102" w:right="-20"/>
              <w:rPr>
                <w:rFonts w:ascii="Arial Narrow" w:eastAsia="Arial Narrow" w:hAnsi="Arial Narrow" w:cs="Arial Narrow"/>
                <w:sz w:val="24"/>
                <w:szCs w:val="24"/>
              </w:rPr>
            </w:pPr>
            <w:r w:rsidRPr="00A30CC8">
              <w:rPr>
                <w:rFonts w:ascii="Arial Narrow" w:eastAsia="Arial Narrow" w:hAnsi="Arial Narrow" w:cs="Arial Narrow"/>
                <w:sz w:val="24"/>
                <w:szCs w:val="24"/>
              </w:rPr>
              <w:t>criteria for human subject research.</w:t>
            </w:r>
          </w:p>
        </w:tc>
      </w:tr>
      <w:tr w:rsidR="008833A0" w:rsidRPr="00A30CC8" w14:paraId="082F4F30" w14:textId="77777777">
        <w:trPr>
          <w:trHeight w:hRule="exact" w:val="562"/>
        </w:trPr>
        <w:tc>
          <w:tcPr>
            <w:tcW w:w="558" w:type="dxa"/>
            <w:tcBorders>
              <w:top w:val="single" w:sz="4" w:space="0" w:color="000000"/>
              <w:left w:val="single" w:sz="4" w:space="0" w:color="000000"/>
              <w:bottom w:val="single" w:sz="4" w:space="0" w:color="000000"/>
              <w:right w:val="single" w:sz="4" w:space="0" w:color="000000"/>
            </w:tcBorders>
          </w:tcPr>
          <w:p w14:paraId="35C56E33" w14:textId="77777777" w:rsidR="008833A0" w:rsidRPr="00A30CC8" w:rsidRDefault="00192B12">
            <w:pPr>
              <w:spacing w:after="0" w:line="275" w:lineRule="exact"/>
              <w:ind w:left="102" w:right="-20"/>
              <w:rPr>
                <w:rFonts w:ascii="Arial Narrow" w:eastAsia="Arial Narrow" w:hAnsi="Arial Narrow" w:cs="Arial Narrow"/>
                <w:sz w:val="24"/>
                <w:szCs w:val="24"/>
              </w:rPr>
            </w:pPr>
            <w:r w:rsidRPr="00A30CC8">
              <w:rPr>
                <w:rFonts w:ascii="Arial Narrow" w:eastAsia="Arial Narrow" w:hAnsi="Arial Narrow" w:cs="Arial Narrow"/>
                <w:sz w:val="24"/>
                <w:szCs w:val="24"/>
              </w:rPr>
              <w:t>5</w:t>
            </w:r>
          </w:p>
        </w:tc>
        <w:tc>
          <w:tcPr>
            <w:tcW w:w="8298" w:type="dxa"/>
            <w:tcBorders>
              <w:top w:val="single" w:sz="4" w:space="0" w:color="000000"/>
              <w:left w:val="single" w:sz="4" w:space="0" w:color="000000"/>
              <w:bottom w:val="single" w:sz="4" w:space="0" w:color="000000"/>
              <w:right w:val="single" w:sz="4" w:space="0" w:color="000000"/>
            </w:tcBorders>
          </w:tcPr>
          <w:p w14:paraId="7221726A" w14:textId="77777777" w:rsidR="008833A0" w:rsidRPr="00A30CC8" w:rsidRDefault="00192B12">
            <w:pPr>
              <w:spacing w:before="5" w:after="0" w:line="274" w:lineRule="exact"/>
              <w:ind w:left="102" w:right="149"/>
              <w:rPr>
                <w:rFonts w:ascii="Arial Narrow" w:eastAsia="Arial Narrow" w:hAnsi="Arial Narrow" w:cs="Arial Narrow"/>
                <w:sz w:val="24"/>
                <w:szCs w:val="24"/>
              </w:rPr>
            </w:pPr>
            <w:r w:rsidRPr="00A30CC8">
              <w:rPr>
                <w:rFonts w:ascii="Arial Narrow" w:eastAsia="Arial Narrow" w:hAnsi="Arial Narrow" w:cs="Arial Narrow"/>
                <w:sz w:val="24"/>
                <w:szCs w:val="24"/>
              </w:rPr>
              <w:t>When the questions in Part A or Part B (be</w:t>
            </w:r>
            <w:r w:rsidRPr="00A30CC8">
              <w:rPr>
                <w:rFonts w:ascii="Arial Narrow" w:eastAsia="Arial Narrow" w:hAnsi="Arial Narrow" w:cs="Arial Narrow"/>
                <w:spacing w:val="-1"/>
                <w:sz w:val="24"/>
                <w:szCs w:val="24"/>
              </w:rPr>
              <w:t>l</w:t>
            </w:r>
            <w:r w:rsidRPr="00A30CC8">
              <w:rPr>
                <w:rFonts w:ascii="Arial Narrow" w:eastAsia="Arial Narrow" w:hAnsi="Arial Narrow" w:cs="Arial Narrow"/>
                <w:sz w:val="24"/>
                <w:szCs w:val="24"/>
              </w:rPr>
              <w:t>ow) can be answered “yes,” a research proposal must be submitted to the IRB for review.</w:t>
            </w:r>
          </w:p>
        </w:tc>
      </w:tr>
    </w:tbl>
    <w:p w14:paraId="19FD8F86" w14:textId="77777777" w:rsidR="008833A0" w:rsidRPr="00A30CC8" w:rsidRDefault="008833A0">
      <w:pPr>
        <w:spacing w:before="4" w:after="0" w:line="110" w:lineRule="exact"/>
        <w:rPr>
          <w:sz w:val="11"/>
          <w:szCs w:val="11"/>
        </w:rPr>
      </w:pPr>
    </w:p>
    <w:p w14:paraId="2F77CC2A" w14:textId="77777777" w:rsidR="008833A0" w:rsidRPr="00A30CC8" w:rsidRDefault="008833A0">
      <w:pPr>
        <w:spacing w:after="0" w:line="200" w:lineRule="exact"/>
        <w:rPr>
          <w:sz w:val="20"/>
          <w:szCs w:val="20"/>
        </w:rPr>
      </w:pPr>
    </w:p>
    <w:p w14:paraId="21E041D9" w14:textId="77777777" w:rsidR="008833A0" w:rsidRPr="00A30CC8" w:rsidRDefault="008833A0">
      <w:pPr>
        <w:spacing w:after="0" w:line="200" w:lineRule="exact"/>
        <w:rPr>
          <w:sz w:val="20"/>
          <w:szCs w:val="20"/>
        </w:rPr>
      </w:pPr>
    </w:p>
    <w:p w14:paraId="334AEC76" w14:textId="77777777" w:rsidR="008833A0" w:rsidRPr="00A30CC8" w:rsidRDefault="00192B12">
      <w:pPr>
        <w:spacing w:before="30" w:after="0" w:line="240" w:lineRule="auto"/>
        <w:ind w:left="100" w:right="164"/>
        <w:jc w:val="both"/>
        <w:rPr>
          <w:rFonts w:ascii="Arial Narrow" w:eastAsia="Arial Narrow" w:hAnsi="Arial Narrow" w:cs="Arial Narrow"/>
          <w:sz w:val="24"/>
          <w:szCs w:val="24"/>
        </w:rPr>
      </w:pPr>
      <w:r w:rsidRPr="00A30CC8">
        <w:rPr>
          <w:rFonts w:ascii="Arial Narrow" w:eastAsia="Arial Narrow" w:hAnsi="Arial Narrow" w:cs="Arial Narrow"/>
          <w:sz w:val="24"/>
          <w:szCs w:val="24"/>
        </w:rPr>
        <w:t>Criteria</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for</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initial</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IRB</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review</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and</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a</w:t>
      </w:r>
      <w:r w:rsidRPr="00A30CC8">
        <w:rPr>
          <w:rFonts w:ascii="Arial Narrow" w:eastAsia="Arial Narrow" w:hAnsi="Arial Narrow" w:cs="Arial Narrow"/>
          <w:spacing w:val="1"/>
          <w:sz w:val="24"/>
          <w:szCs w:val="24"/>
        </w:rPr>
        <w:t>p</w:t>
      </w:r>
      <w:r w:rsidRPr="00A30CC8">
        <w:rPr>
          <w:rFonts w:ascii="Arial Narrow" w:eastAsia="Arial Narrow" w:hAnsi="Arial Narrow" w:cs="Arial Narrow"/>
          <w:sz w:val="24"/>
          <w:szCs w:val="24"/>
        </w:rPr>
        <w:t>proval</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of</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research</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pro</w:t>
      </w:r>
      <w:r w:rsidRPr="00A30CC8">
        <w:rPr>
          <w:rFonts w:ascii="Arial Narrow" w:eastAsia="Arial Narrow" w:hAnsi="Arial Narrow" w:cs="Arial Narrow"/>
          <w:spacing w:val="1"/>
          <w:sz w:val="24"/>
          <w:szCs w:val="24"/>
        </w:rPr>
        <w:t>t</w:t>
      </w:r>
      <w:r w:rsidRPr="00A30CC8">
        <w:rPr>
          <w:rFonts w:ascii="Arial Narrow" w:eastAsia="Arial Narrow" w:hAnsi="Arial Narrow" w:cs="Arial Narrow"/>
          <w:sz w:val="24"/>
          <w:szCs w:val="24"/>
        </w:rPr>
        <w:t>ocols</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are</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set</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forth</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by</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HHS</w:t>
      </w:r>
      <w:r w:rsidRPr="00A30CC8">
        <w:rPr>
          <w:rFonts w:ascii="Arial Narrow" w:eastAsia="Arial Narrow" w:hAnsi="Arial Narrow" w:cs="Arial Narrow"/>
          <w:spacing w:val="3"/>
          <w:sz w:val="24"/>
          <w:szCs w:val="24"/>
        </w:rPr>
        <w:t xml:space="preserve"> </w:t>
      </w:r>
      <w:r w:rsidRPr="00A30CC8">
        <w:rPr>
          <w:rFonts w:ascii="Arial Narrow" w:eastAsia="Arial Narrow" w:hAnsi="Arial Narrow" w:cs="Arial Narrow"/>
          <w:sz w:val="24"/>
          <w:szCs w:val="24"/>
        </w:rPr>
        <w:t>regulations</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at</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45</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C</w:t>
      </w:r>
      <w:r w:rsidRPr="00A30CC8">
        <w:rPr>
          <w:rFonts w:ascii="Arial Narrow" w:eastAsia="Arial Narrow" w:hAnsi="Arial Narrow" w:cs="Arial Narrow"/>
          <w:spacing w:val="2"/>
          <w:sz w:val="24"/>
          <w:szCs w:val="24"/>
        </w:rPr>
        <w:t>F</w:t>
      </w:r>
      <w:r w:rsidRPr="00A30CC8">
        <w:rPr>
          <w:rFonts w:ascii="Arial Narrow" w:eastAsia="Arial Narrow" w:hAnsi="Arial Narrow" w:cs="Arial Narrow"/>
          <w:sz w:val="24"/>
          <w:szCs w:val="24"/>
        </w:rPr>
        <w:t>R</w:t>
      </w:r>
    </w:p>
    <w:p w14:paraId="5C5E4168" w14:textId="77777777" w:rsidR="008833A0" w:rsidRPr="00A30CC8" w:rsidRDefault="00192B12">
      <w:pPr>
        <w:spacing w:after="0" w:line="275" w:lineRule="exact"/>
        <w:ind w:left="100" w:right="161"/>
        <w:jc w:val="both"/>
        <w:rPr>
          <w:rFonts w:ascii="Arial Narrow" w:eastAsia="Arial Narrow" w:hAnsi="Arial Narrow" w:cs="Arial Narrow"/>
          <w:sz w:val="24"/>
          <w:szCs w:val="24"/>
        </w:rPr>
      </w:pPr>
      <w:r w:rsidRPr="00A30CC8">
        <w:rPr>
          <w:rFonts w:ascii="Arial Narrow" w:eastAsia="Arial Narrow" w:hAnsi="Arial Narrow" w:cs="Arial Narrow"/>
          <w:sz w:val="24"/>
          <w:szCs w:val="24"/>
        </w:rPr>
        <w:t xml:space="preserve">46.111, </w:t>
      </w:r>
      <w:r w:rsidRPr="00A30CC8">
        <w:rPr>
          <w:rFonts w:ascii="Arial Narrow" w:eastAsia="Arial Narrow" w:hAnsi="Arial Narrow" w:cs="Arial Narrow"/>
          <w:spacing w:val="12"/>
          <w:sz w:val="24"/>
          <w:szCs w:val="24"/>
        </w:rPr>
        <w:t xml:space="preserve"> </w:t>
      </w:r>
      <w:r w:rsidRPr="00A30CC8">
        <w:rPr>
          <w:rFonts w:ascii="Arial Narrow" w:eastAsia="Arial Narrow" w:hAnsi="Arial Narrow" w:cs="Arial Narrow"/>
          <w:sz w:val="24"/>
          <w:szCs w:val="24"/>
        </w:rPr>
        <w:t xml:space="preserve">38 </w:t>
      </w:r>
      <w:r w:rsidRPr="00A30CC8">
        <w:rPr>
          <w:rFonts w:ascii="Arial Narrow" w:eastAsia="Arial Narrow" w:hAnsi="Arial Narrow" w:cs="Arial Narrow"/>
          <w:spacing w:val="12"/>
          <w:sz w:val="24"/>
          <w:szCs w:val="24"/>
        </w:rPr>
        <w:t xml:space="preserve"> </w:t>
      </w:r>
      <w:r w:rsidRPr="00A30CC8">
        <w:rPr>
          <w:rFonts w:ascii="Arial Narrow" w:eastAsia="Arial Narrow" w:hAnsi="Arial Narrow" w:cs="Arial Narrow"/>
          <w:sz w:val="24"/>
          <w:szCs w:val="24"/>
        </w:rPr>
        <w:t xml:space="preserve">CFR </w:t>
      </w:r>
      <w:r w:rsidRPr="00A30CC8">
        <w:rPr>
          <w:rFonts w:ascii="Arial Narrow" w:eastAsia="Arial Narrow" w:hAnsi="Arial Narrow" w:cs="Arial Narrow"/>
          <w:spacing w:val="12"/>
          <w:sz w:val="24"/>
          <w:szCs w:val="24"/>
        </w:rPr>
        <w:t xml:space="preserve"> </w:t>
      </w:r>
      <w:r w:rsidRPr="00A30CC8">
        <w:rPr>
          <w:rFonts w:ascii="Arial Narrow" w:eastAsia="Arial Narrow" w:hAnsi="Arial Narrow" w:cs="Arial Narrow"/>
          <w:sz w:val="24"/>
          <w:szCs w:val="24"/>
        </w:rPr>
        <w:t xml:space="preserve">18.111, </w:t>
      </w:r>
      <w:r w:rsidRPr="00A30CC8">
        <w:rPr>
          <w:rFonts w:ascii="Arial Narrow" w:eastAsia="Arial Narrow" w:hAnsi="Arial Narrow" w:cs="Arial Narrow"/>
          <w:spacing w:val="13"/>
          <w:sz w:val="24"/>
          <w:szCs w:val="24"/>
        </w:rPr>
        <w:t xml:space="preserve"> </w:t>
      </w:r>
      <w:r w:rsidRPr="00A30CC8">
        <w:rPr>
          <w:rFonts w:ascii="Arial Narrow" w:eastAsia="Arial Narrow" w:hAnsi="Arial Narrow" w:cs="Arial Narrow"/>
          <w:sz w:val="24"/>
          <w:szCs w:val="24"/>
        </w:rPr>
        <w:t xml:space="preserve">FDA </w:t>
      </w:r>
      <w:r w:rsidRPr="00A30CC8">
        <w:rPr>
          <w:rFonts w:ascii="Arial Narrow" w:eastAsia="Arial Narrow" w:hAnsi="Arial Narrow" w:cs="Arial Narrow"/>
          <w:spacing w:val="12"/>
          <w:sz w:val="24"/>
          <w:szCs w:val="24"/>
        </w:rPr>
        <w:t xml:space="preserve"> </w:t>
      </w:r>
      <w:r w:rsidRPr="00A30CC8">
        <w:rPr>
          <w:rFonts w:ascii="Arial Narrow" w:eastAsia="Arial Narrow" w:hAnsi="Arial Narrow" w:cs="Arial Narrow"/>
          <w:sz w:val="24"/>
          <w:szCs w:val="24"/>
        </w:rPr>
        <w:t xml:space="preserve">regulations </w:t>
      </w:r>
      <w:r w:rsidRPr="00A30CC8">
        <w:rPr>
          <w:rFonts w:ascii="Arial Narrow" w:eastAsia="Arial Narrow" w:hAnsi="Arial Narrow" w:cs="Arial Narrow"/>
          <w:spacing w:val="12"/>
          <w:sz w:val="24"/>
          <w:szCs w:val="24"/>
        </w:rPr>
        <w:t xml:space="preserve"> </w:t>
      </w:r>
      <w:r w:rsidRPr="00A30CC8">
        <w:rPr>
          <w:rFonts w:ascii="Arial Narrow" w:eastAsia="Arial Narrow" w:hAnsi="Arial Narrow" w:cs="Arial Narrow"/>
          <w:sz w:val="24"/>
          <w:szCs w:val="24"/>
        </w:rPr>
        <w:t xml:space="preserve">at </w:t>
      </w:r>
      <w:r w:rsidRPr="00A30CC8">
        <w:rPr>
          <w:rFonts w:ascii="Arial Narrow" w:eastAsia="Arial Narrow" w:hAnsi="Arial Narrow" w:cs="Arial Narrow"/>
          <w:spacing w:val="12"/>
          <w:sz w:val="24"/>
          <w:szCs w:val="24"/>
        </w:rPr>
        <w:t xml:space="preserve"> </w:t>
      </w:r>
      <w:r w:rsidRPr="00A30CC8">
        <w:rPr>
          <w:rFonts w:ascii="Arial Narrow" w:eastAsia="Arial Narrow" w:hAnsi="Arial Narrow" w:cs="Arial Narrow"/>
          <w:sz w:val="24"/>
          <w:szCs w:val="24"/>
        </w:rPr>
        <w:t xml:space="preserve">21 </w:t>
      </w:r>
      <w:r w:rsidRPr="00A30CC8">
        <w:rPr>
          <w:rFonts w:ascii="Arial Narrow" w:eastAsia="Arial Narrow" w:hAnsi="Arial Narrow" w:cs="Arial Narrow"/>
          <w:spacing w:val="13"/>
          <w:sz w:val="24"/>
          <w:szCs w:val="24"/>
        </w:rPr>
        <w:t xml:space="preserve"> </w:t>
      </w:r>
      <w:r w:rsidRPr="00A30CC8">
        <w:rPr>
          <w:rFonts w:ascii="Arial Narrow" w:eastAsia="Arial Narrow" w:hAnsi="Arial Narrow" w:cs="Arial Narrow"/>
          <w:sz w:val="24"/>
          <w:szCs w:val="24"/>
        </w:rPr>
        <w:t xml:space="preserve">CFR </w:t>
      </w:r>
      <w:r w:rsidRPr="00A30CC8">
        <w:rPr>
          <w:rFonts w:ascii="Arial Narrow" w:eastAsia="Arial Narrow" w:hAnsi="Arial Narrow" w:cs="Arial Narrow"/>
          <w:spacing w:val="12"/>
          <w:sz w:val="24"/>
          <w:szCs w:val="24"/>
        </w:rPr>
        <w:t xml:space="preserve"> </w:t>
      </w:r>
      <w:r w:rsidRPr="00A30CC8">
        <w:rPr>
          <w:rFonts w:ascii="Arial Narrow" w:eastAsia="Arial Narrow" w:hAnsi="Arial Narrow" w:cs="Arial Narrow"/>
          <w:sz w:val="24"/>
          <w:szCs w:val="24"/>
        </w:rPr>
        <w:t xml:space="preserve">56.111, </w:t>
      </w:r>
      <w:r w:rsidRPr="00A30CC8">
        <w:rPr>
          <w:rFonts w:ascii="Arial Narrow" w:eastAsia="Arial Narrow" w:hAnsi="Arial Narrow" w:cs="Arial Narrow"/>
          <w:spacing w:val="13"/>
          <w:sz w:val="24"/>
          <w:szCs w:val="24"/>
        </w:rPr>
        <w:t xml:space="preserve"> </w:t>
      </w:r>
      <w:r w:rsidRPr="00A30CC8">
        <w:rPr>
          <w:rFonts w:ascii="Arial Narrow" w:eastAsia="Arial Narrow" w:hAnsi="Arial Narrow" w:cs="Arial Narrow"/>
          <w:sz w:val="24"/>
          <w:szCs w:val="24"/>
        </w:rPr>
        <w:t xml:space="preserve">DoD </w:t>
      </w:r>
      <w:r w:rsidRPr="00A30CC8">
        <w:rPr>
          <w:rFonts w:ascii="Arial Narrow" w:eastAsia="Arial Narrow" w:hAnsi="Arial Narrow" w:cs="Arial Narrow"/>
          <w:spacing w:val="12"/>
          <w:sz w:val="24"/>
          <w:szCs w:val="24"/>
        </w:rPr>
        <w:t xml:space="preserve"> </w:t>
      </w:r>
      <w:r w:rsidRPr="00A30CC8">
        <w:rPr>
          <w:rFonts w:ascii="Arial Narrow" w:eastAsia="Arial Narrow" w:hAnsi="Arial Narrow" w:cs="Arial Narrow"/>
          <w:sz w:val="24"/>
          <w:szCs w:val="24"/>
        </w:rPr>
        <w:t xml:space="preserve">Directive </w:t>
      </w:r>
      <w:r w:rsidRPr="00A30CC8">
        <w:rPr>
          <w:rFonts w:ascii="Arial Narrow" w:eastAsia="Arial Narrow" w:hAnsi="Arial Narrow" w:cs="Arial Narrow"/>
          <w:spacing w:val="12"/>
          <w:sz w:val="24"/>
          <w:szCs w:val="24"/>
        </w:rPr>
        <w:t xml:space="preserve"> </w:t>
      </w:r>
      <w:r w:rsidRPr="00A30CC8">
        <w:rPr>
          <w:rFonts w:ascii="Arial Narrow" w:eastAsia="Arial Narrow" w:hAnsi="Arial Narrow" w:cs="Arial Narrow"/>
          <w:sz w:val="24"/>
          <w:szCs w:val="24"/>
        </w:rPr>
        <w:t xml:space="preserve">3216.02, </w:t>
      </w:r>
      <w:r w:rsidRPr="00A30CC8">
        <w:rPr>
          <w:rFonts w:ascii="Arial Narrow" w:eastAsia="Arial Narrow" w:hAnsi="Arial Narrow" w:cs="Arial Narrow"/>
          <w:spacing w:val="12"/>
          <w:sz w:val="24"/>
          <w:szCs w:val="24"/>
        </w:rPr>
        <w:t xml:space="preserve"> </w:t>
      </w:r>
      <w:r w:rsidRPr="00A30CC8">
        <w:rPr>
          <w:rFonts w:ascii="Arial Narrow" w:eastAsia="Arial Narrow" w:hAnsi="Arial Narrow" w:cs="Arial Narrow"/>
          <w:sz w:val="24"/>
          <w:szCs w:val="24"/>
        </w:rPr>
        <w:t xml:space="preserve">and </w:t>
      </w:r>
      <w:r w:rsidRPr="00A30CC8">
        <w:rPr>
          <w:rFonts w:ascii="Arial Narrow" w:eastAsia="Arial Narrow" w:hAnsi="Arial Narrow" w:cs="Arial Narrow"/>
          <w:spacing w:val="12"/>
          <w:sz w:val="24"/>
          <w:szCs w:val="24"/>
        </w:rPr>
        <w:t xml:space="preserve"> </w:t>
      </w:r>
      <w:r w:rsidRPr="00A30CC8">
        <w:rPr>
          <w:rFonts w:ascii="Arial Narrow" w:eastAsia="Arial Narrow" w:hAnsi="Arial Narrow" w:cs="Arial Narrow"/>
          <w:sz w:val="24"/>
          <w:szCs w:val="24"/>
        </w:rPr>
        <w:t>include:</w:t>
      </w:r>
    </w:p>
    <w:p w14:paraId="27002B1E" w14:textId="77777777" w:rsidR="008833A0" w:rsidRPr="00A30CC8" w:rsidRDefault="00192B12">
      <w:pPr>
        <w:spacing w:after="0" w:line="240" w:lineRule="auto"/>
        <w:ind w:left="100" w:right="158"/>
        <w:jc w:val="both"/>
        <w:rPr>
          <w:rFonts w:ascii="Arial Narrow" w:eastAsia="Arial Narrow" w:hAnsi="Arial Narrow" w:cs="Arial Narrow"/>
          <w:sz w:val="24"/>
          <w:szCs w:val="24"/>
        </w:rPr>
      </w:pPr>
      <w:r w:rsidRPr="00A30CC8">
        <w:rPr>
          <w:rFonts w:ascii="Arial Narrow" w:eastAsia="Arial Narrow" w:hAnsi="Arial Narrow" w:cs="Arial Narrow"/>
          <w:sz w:val="24"/>
          <w:szCs w:val="24"/>
        </w:rPr>
        <w:t>determining the level of risk to the participant,</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potential benefits, informed consent process and documentation, and safeguarding the</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 xml:space="preserve">participant’s </w:t>
      </w:r>
      <w:r w:rsidRPr="00A30CC8">
        <w:rPr>
          <w:rFonts w:ascii="Arial Narrow" w:eastAsia="Arial Narrow" w:hAnsi="Arial Narrow" w:cs="Arial Narrow"/>
          <w:spacing w:val="2"/>
          <w:sz w:val="24"/>
          <w:szCs w:val="24"/>
        </w:rPr>
        <w:t>r</w:t>
      </w:r>
      <w:r w:rsidRPr="00A30CC8">
        <w:rPr>
          <w:rFonts w:ascii="Arial Narrow" w:eastAsia="Arial Narrow" w:hAnsi="Arial Narrow" w:cs="Arial Narrow"/>
          <w:spacing w:val="-1"/>
          <w:sz w:val="24"/>
          <w:szCs w:val="24"/>
        </w:rPr>
        <w:t>i</w:t>
      </w:r>
      <w:r w:rsidRPr="00A30CC8">
        <w:rPr>
          <w:rFonts w:ascii="Arial Narrow" w:eastAsia="Arial Narrow" w:hAnsi="Arial Narrow" w:cs="Arial Narrow"/>
          <w:sz w:val="24"/>
          <w:szCs w:val="24"/>
        </w:rPr>
        <w:t>ghts and welfare (i.e., safety monitoring, equitable selection, protection of privacy</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 xml:space="preserve">and confidentiality and </w:t>
      </w:r>
      <w:r w:rsidRPr="00A30CC8">
        <w:rPr>
          <w:rFonts w:ascii="Arial Narrow" w:eastAsia="Arial Narrow" w:hAnsi="Arial Narrow" w:cs="Arial Narrow"/>
          <w:spacing w:val="1"/>
          <w:sz w:val="24"/>
          <w:szCs w:val="24"/>
        </w:rPr>
        <w:t>s</w:t>
      </w:r>
      <w:r w:rsidRPr="00A30CC8">
        <w:rPr>
          <w:rFonts w:ascii="Arial Narrow" w:eastAsia="Arial Narrow" w:hAnsi="Arial Narrow" w:cs="Arial Narrow"/>
          <w:sz w:val="24"/>
          <w:szCs w:val="24"/>
        </w:rPr>
        <w:t>pecial p</w:t>
      </w:r>
      <w:r w:rsidRPr="00A30CC8">
        <w:rPr>
          <w:rFonts w:ascii="Arial Narrow" w:eastAsia="Arial Narrow" w:hAnsi="Arial Narrow" w:cs="Arial Narrow"/>
          <w:spacing w:val="2"/>
          <w:sz w:val="24"/>
          <w:szCs w:val="24"/>
        </w:rPr>
        <w:t>r</w:t>
      </w:r>
      <w:r w:rsidRPr="00A30CC8">
        <w:rPr>
          <w:rFonts w:ascii="Arial Narrow" w:eastAsia="Arial Narrow" w:hAnsi="Arial Narrow" w:cs="Arial Narrow"/>
          <w:sz w:val="24"/>
          <w:szCs w:val="24"/>
        </w:rPr>
        <w:t>otections for vulnerable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populations). Criteria for review, based on the type of protocol being submitt</w:t>
      </w:r>
      <w:r w:rsidRPr="00A30CC8">
        <w:rPr>
          <w:rFonts w:ascii="Arial Narrow" w:eastAsia="Arial Narrow" w:hAnsi="Arial Narrow" w:cs="Arial Narrow"/>
          <w:spacing w:val="1"/>
          <w:sz w:val="24"/>
          <w:szCs w:val="24"/>
        </w:rPr>
        <w:t>e</w:t>
      </w:r>
      <w:r w:rsidRPr="00A30CC8">
        <w:rPr>
          <w:rFonts w:ascii="Arial Narrow" w:eastAsia="Arial Narrow" w:hAnsi="Arial Narrow" w:cs="Arial Narrow"/>
          <w:sz w:val="24"/>
          <w:szCs w:val="24"/>
        </w:rPr>
        <w:t>d, will al</w:t>
      </w:r>
      <w:r w:rsidRPr="00A30CC8">
        <w:rPr>
          <w:rFonts w:ascii="Arial Narrow" w:eastAsia="Arial Narrow" w:hAnsi="Arial Narrow" w:cs="Arial Narrow"/>
          <w:spacing w:val="1"/>
          <w:sz w:val="24"/>
          <w:szCs w:val="24"/>
        </w:rPr>
        <w:t>s</w:t>
      </w:r>
      <w:r w:rsidRPr="00A30CC8">
        <w:rPr>
          <w:rFonts w:ascii="Arial Narrow" w:eastAsia="Arial Narrow" w:hAnsi="Arial Narrow" w:cs="Arial Narrow"/>
          <w:sz w:val="24"/>
          <w:szCs w:val="24"/>
        </w:rPr>
        <w:t>o comply with regulati</w:t>
      </w:r>
      <w:r w:rsidRPr="00A30CC8">
        <w:rPr>
          <w:rFonts w:ascii="Arial Narrow" w:eastAsia="Arial Narrow" w:hAnsi="Arial Narrow" w:cs="Arial Narrow"/>
          <w:spacing w:val="1"/>
          <w:sz w:val="24"/>
          <w:szCs w:val="24"/>
        </w:rPr>
        <w:t>o</w:t>
      </w:r>
      <w:r w:rsidRPr="00A30CC8">
        <w:rPr>
          <w:rFonts w:ascii="Arial Narrow" w:eastAsia="Arial Narrow" w:hAnsi="Arial Narrow" w:cs="Arial Narrow"/>
          <w:sz w:val="24"/>
          <w:szCs w:val="24"/>
        </w:rPr>
        <w:t>ns or guidan</w:t>
      </w:r>
      <w:r w:rsidRPr="00A30CC8">
        <w:rPr>
          <w:rFonts w:ascii="Arial Narrow" w:eastAsia="Arial Narrow" w:hAnsi="Arial Narrow" w:cs="Arial Narrow"/>
          <w:spacing w:val="1"/>
          <w:sz w:val="24"/>
          <w:szCs w:val="24"/>
        </w:rPr>
        <w:t>c</w:t>
      </w:r>
      <w:r w:rsidRPr="00A30CC8">
        <w:rPr>
          <w:rFonts w:ascii="Arial Narrow" w:eastAsia="Arial Narrow" w:hAnsi="Arial Narrow" w:cs="Arial Narrow"/>
          <w:sz w:val="24"/>
          <w:szCs w:val="24"/>
        </w:rPr>
        <w:t>e for a spe</w:t>
      </w:r>
      <w:r w:rsidRPr="00A30CC8">
        <w:rPr>
          <w:rFonts w:ascii="Arial Narrow" w:eastAsia="Arial Narrow" w:hAnsi="Arial Narrow" w:cs="Arial Narrow"/>
          <w:spacing w:val="1"/>
          <w:sz w:val="24"/>
          <w:szCs w:val="24"/>
        </w:rPr>
        <w:t>c</w:t>
      </w:r>
      <w:r w:rsidRPr="00A30CC8">
        <w:rPr>
          <w:rFonts w:ascii="Arial Narrow" w:eastAsia="Arial Narrow" w:hAnsi="Arial Narrow" w:cs="Arial Narrow"/>
          <w:sz w:val="24"/>
          <w:szCs w:val="24"/>
        </w:rPr>
        <w:t xml:space="preserve">ific </w:t>
      </w:r>
      <w:r w:rsidRPr="00A30CC8">
        <w:rPr>
          <w:rFonts w:ascii="Arial Narrow" w:eastAsia="Arial Narrow" w:hAnsi="Arial Narrow" w:cs="Arial Narrow"/>
          <w:spacing w:val="2"/>
          <w:sz w:val="24"/>
          <w:szCs w:val="24"/>
        </w:rPr>
        <w:t>f</w:t>
      </w:r>
      <w:r w:rsidRPr="00A30CC8">
        <w:rPr>
          <w:rFonts w:ascii="Arial Narrow" w:eastAsia="Arial Narrow" w:hAnsi="Arial Narrow" w:cs="Arial Narrow"/>
          <w:sz w:val="24"/>
          <w:szCs w:val="24"/>
        </w:rPr>
        <w:t>ederal agen</w:t>
      </w:r>
      <w:r w:rsidRPr="00A30CC8">
        <w:rPr>
          <w:rFonts w:ascii="Arial Narrow" w:eastAsia="Arial Narrow" w:hAnsi="Arial Narrow" w:cs="Arial Narrow"/>
          <w:spacing w:val="1"/>
          <w:sz w:val="24"/>
          <w:szCs w:val="24"/>
        </w:rPr>
        <w:t>c</w:t>
      </w:r>
      <w:r w:rsidRPr="00A30CC8">
        <w:rPr>
          <w:rFonts w:ascii="Arial Narrow" w:eastAsia="Arial Narrow" w:hAnsi="Arial Narrow" w:cs="Arial Narrow"/>
          <w:sz w:val="24"/>
          <w:szCs w:val="24"/>
        </w:rPr>
        <w:t>y, as appropria</w:t>
      </w:r>
      <w:r w:rsidRPr="00A30CC8">
        <w:rPr>
          <w:rFonts w:ascii="Arial Narrow" w:eastAsia="Arial Narrow" w:hAnsi="Arial Narrow" w:cs="Arial Narrow"/>
          <w:spacing w:val="2"/>
          <w:sz w:val="24"/>
          <w:szCs w:val="24"/>
        </w:rPr>
        <w:t>t</w:t>
      </w:r>
      <w:r w:rsidRPr="00A30CC8">
        <w:rPr>
          <w:rFonts w:ascii="Arial Narrow" w:eastAsia="Arial Narrow" w:hAnsi="Arial Narrow" w:cs="Arial Narrow"/>
          <w:sz w:val="24"/>
          <w:szCs w:val="24"/>
        </w:rPr>
        <w:t>e (i.e., ICH-GCP, Department of Defense, the Department</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of</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Education, the Department of Energy,</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the Department of Justi</w:t>
      </w:r>
      <w:r w:rsidRPr="00A30CC8">
        <w:rPr>
          <w:rFonts w:ascii="Arial Narrow" w:eastAsia="Arial Narrow" w:hAnsi="Arial Narrow" w:cs="Arial Narrow"/>
          <w:spacing w:val="1"/>
          <w:sz w:val="24"/>
          <w:szCs w:val="24"/>
        </w:rPr>
        <w:t>c</w:t>
      </w:r>
      <w:r w:rsidRPr="00A30CC8">
        <w:rPr>
          <w:rFonts w:ascii="Arial Narrow" w:eastAsia="Arial Narrow" w:hAnsi="Arial Narrow" w:cs="Arial Narrow"/>
          <w:sz w:val="24"/>
          <w:szCs w:val="24"/>
        </w:rPr>
        <w:t>e, and the Environmental Protection Agency).</w:t>
      </w:r>
    </w:p>
    <w:p w14:paraId="4C82ECCC" w14:textId="77777777" w:rsidR="008833A0" w:rsidRPr="00A30CC8" w:rsidRDefault="008833A0">
      <w:pPr>
        <w:spacing w:after="0"/>
        <w:jc w:val="both"/>
        <w:sectPr w:rsidR="008833A0" w:rsidRPr="00A30CC8" w:rsidSect="002342F3">
          <w:footerReference w:type="default" r:id="rId8"/>
          <w:type w:val="continuous"/>
          <w:pgSz w:w="12240" w:h="15840"/>
          <w:pgMar w:top="900" w:right="1220" w:bottom="1380" w:left="1340" w:header="720" w:footer="1185" w:gutter="0"/>
          <w:cols w:space="720"/>
        </w:sectPr>
      </w:pPr>
    </w:p>
    <w:p w14:paraId="55C33236" w14:textId="77777777" w:rsidR="008833A0" w:rsidRPr="00A30CC8" w:rsidRDefault="00192B12">
      <w:pPr>
        <w:spacing w:before="59" w:after="0" w:line="240" w:lineRule="auto"/>
        <w:ind w:left="120" w:right="8331"/>
        <w:jc w:val="both"/>
        <w:rPr>
          <w:rFonts w:ascii="Arial Narrow" w:eastAsia="Arial Narrow" w:hAnsi="Arial Narrow" w:cs="Arial Narrow"/>
          <w:sz w:val="28"/>
          <w:szCs w:val="28"/>
        </w:rPr>
      </w:pPr>
      <w:r w:rsidRPr="00A30CC8">
        <w:rPr>
          <w:rFonts w:ascii="Arial Narrow" w:eastAsia="Arial Narrow" w:hAnsi="Arial Narrow" w:cs="Arial Narrow"/>
          <w:b/>
          <w:bCs/>
          <w:sz w:val="28"/>
          <w:szCs w:val="28"/>
        </w:rPr>
        <w:lastRenderedPageBreak/>
        <w:t>Definitions</w:t>
      </w:r>
    </w:p>
    <w:p w14:paraId="3C6A353B" w14:textId="77777777" w:rsidR="008833A0" w:rsidRPr="00A30CC8" w:rsidRDefault="008833A0">
      <w:pPr>
        <w:spacing w:before="17" w:after="0" w:line="260" w:lineRule="exact"/>
        <w:rPr>
          <w:sz w:val="26"/>
          <w:szCs w:val="26"/>
        </w:rPr>
      </w:pPr>
    </w:p>
    <w:p w14:paraId="5188FCB0" w14:textId="77777777" w:rsidR="008833A0" w:rsidRPr="00A30CC8" w:rsidRDefault="00192B12">
      <w:pPr>
        <w:spacing w:after="0" w:line="239" w:lineRule="auto"/>
        <w:ind w:left="120" w:right="158"/>
        <w:jc w:val="both"/>
        <w:rPr>
          <w:rFonts w:ascii="Arial Narrow" w:eastAsia="Arial Narrow" w:hAnsi="Arial Narrow" w:cs="Arial Narrow"/>
          <w:sz w:val="24"/>
          <w:szCs w:val="24"/>
        </w:rPr>
      </w:pPr>
      <w:r w:rsidRPr="00A30CC8">
        <w:rPr>
          <w:rFonts w:ascii="Arial Narrow" w:eastAsia="Arial Narrow" w:hAnsi="Arial Narrow" w:cs="Arial Narrow"/>
          <w:b/>
          <w:bCs/>
          <w:i/>
          <w:sz w:val="24"/>
          <w:szCs w:val="24"/>
        </w:rPr>
        <w:t>Experimental subject</w:t>
      </w:r>
      <w:r w:rsidRPr="00A30CC8">
        <w:rPr>
          <w:rFonts w:ascii="Arial Narrow" w:eastAsia="Arial Narrow" w:hAnsi="Arial Narrow" w:cs="Arial Narrow"/>
          <w:b/>
          <w:bCs/>
          <w:i/>
          <w:spacing w:val="1"/>
          <w:sz w:val="24"/>
          <w:szCs w:val="24"/>
        </w:rPr>
        <w:t xml:space="preserve"> </w:t>
      </w:r>
      <w:r w:rsidRPr="00A30CC8">
        <w:rPr>
          <w:rFonts w:ascii="Arial Narrow" w:eastAsia="Arial Narrow" w:hAnsi="Arial Narrow" w:cs="Arial Narrow"/>
          <w:i/>
          <w:sz w:val="24"/>
          <w:szCs w:val="24"/>
        </w:rPr>
        <w:t>(as defined by</w:t>
      </w:r>
      <w:r w:rsidRPr="00A30CC8">
        <w:rPr>
          <w:rFonts w:ascii="Arial Narrow" w:eastAsia="Arial Narrow" w:hAnsi="Arial Narrow" w:cs="Arial Narrow"/>
          <w:i/>
          <w:spacing w:val="2"/>
          <w:sz w:val="24"/>
          <w:szCs w:val="24"/>
        </w:rPr>
        <w:t xml:space="preserve"> </w:t>
      </w:r>
      <w:r w:rsidRPr="00A30CC8">
        <w:rPr>
          <w:rFonts w:ascii="Arial Narrow" w:eastAsia="Arial Narrow" w:hAnsi="Arial Narrow" w:cs="Arial Narrow"/>
          <w:i/>
          <w:sz w:val="24"/>
          <w:szCs w:val="24"/>
        </w:rPr>
        <w:t>the Department of Defense)</w:t>
      </w:r>
      <w:r w:rsidRPr="00A30CC8">
        <w:rPr>
          <w:rFonts w:ascii="Arial Narrow" w:eastAsia="Arial Narrow" w:hAnsi="Arial Narrow" w:cs="Arial Narrow"/>
          <w:i/>
          <w:spacing w:val="1"/>
          <w:sz w:val="24"/>
          <w:szCs w:val="24"/>
        </w:rPr>
        <w:t xml:space="preserve"> </w:t>
      </w:r>
      <w:r w:rsidRPr="00A30CC8">
        <w:rPr>
          <w:rFonts w:ascii="Arial Narrow" w:eastAsia="Arial Narrow" w:hAnsi="Arial Narrow" w:cs="Arial Narrow"/>
          <w:sz w:val="24"/>
          <w:szCs w:val="24"/>
        </w:rPr>
        <w:t>– “An activity for research purpose</w:t>
      </w:r>
      <w:r w:rsidRPr="00A30CC8">
        <w:rPr>
          <w:rFonts w:ascii="Arial Narrow" w:eastAsia="Arial Narrow" w:hAnsi="Arial Narrow" w:cs="Arial Narrow"/>
          <w:spacing w:val="1"/>
          <w:sz w:val="24"/>
          <w:szCs w:val="24"/>
        </w:rPr>
        <w:t>s</w:t>
      </w:r>
      <w:r w:rsidRPr="00A30CC8">
        <w:rPr>
          <w:rFonts w:ascii="Arial Narrow" w:eastAsia="Arial Narrow" w:hAnsi="Arial Narrow" w:cs="Arial Narrow"/>
          <w:sz w:val="24"/>
          <w:szCs w:val="24"/>
        </w:rPr>
        <w:t>, where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there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is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an</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intervention</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or</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interaction</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with</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a</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human</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being</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for</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the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prima</w:t>
      </w:r>
      <w:r w:rsidRPr="00A30CC8">
        <w:rPr>
          <w:rFonts w:ascii="Arial Narrow" w:eastAsia="Arial Narrow" w:hAnsi="Arial Narrow" w:cs="Arial Narrow"/>
          <w:spacing w:val="2"/>
          <w:sz w:val="24"/>
          <w:szCs w:val="24"/>
        </w:rPr>
        <w:t>r</w:t>
      </w:r>
      <w:r w:rsidRPr="00A30CC8">
        <w:rPr>
          <w:rFonts w:ascii="Arial Narrow" w:eastAsia="Arial Narrow" w:hAnsi="Arial Narrow" w:cs="Arial Narrow"/>
          <w:sz w:val="24"/>
          <w:szCs w:val="24"/>
        </w:rPr>
        <w:t>y purpose of obtaining data regarding the effect of the intervention or inter</w:t>
      </w:r>
      <w:r w:rsidRPr="00A30CC8">
        <w:rPr>
          <w:rFonts w:ascii="Arial Narrow" w:eastAsia="Arial Narrow" w:hAnsi="Arial Narrow" w:cs="Arial Narrow"/>
          <w:spacing w:val="-1"/>
          <w:sz w:val="24"/>
          <w:szCs w:val="24"/>
        </w:rPr>
        <w:t>a</w:t>
      </w:r>
      <w:r w:rsidRPr="00A30CC8">
        <w:rPr>
          <w:rFonts w:ascii="Arial Narrow" w:eastAsia="Arial Narrow" w:hAnsi="Arial Narrow" w:cs="Arial Narrow"/>
          <w:sz w:val="24"/>
          <w:szCs w:val="24"/>
        </w:rPr>
        <w:t>ction (32CFR.210.102 (f) reference (c). Examples of interventions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or</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interactions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include,</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but</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are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not</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limited</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 xml:space="preserve">to: </w:t>
      </w:r>
      <w:r w:rsidRPr="00A30CC8">
        <w:rPr>
          <w:rFonts w:ascii="Arial Narrow" w:eastAsia="Arial Narrow" w:hAnsi="Arial Narrow" w:cs="Arial Narrow"/>
          <w:spacing w:val="8"/>
          <w:sz w:val="24"/>
          <w:szCs w:val="24"/>
        </w:rPr>
        <w:t xml:space="preserve"> </w:t>
      </w:r>
      <w:r w:rsidRPr="00A30CC8">
        <w:rPr>
          <w:rFonts w:ascii="Arial Narrow" w:eastAsia="Arial Narrow" w:hAnsi="Arial Narrow" w:cs="Arial Narrow"/>
          <w:sz w:val="24"/>
          <w:szCs w:val="24"/>
        </w:rPr>
        <w:t>a</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physical</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procedure,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a</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drug,</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a manipulation of the subject or subject’s en</w:t>
      </w:r>
      <w:r w:rsidRPr="00A30CC8">
        <w:rPr>
          <w:rFonts w:ascii="Arial Narrow" w:eastAsia="Arial Narrow" w:hAnsi="Arial Narrow" w:cs="Arial Narrow"/>
          <w:spacing w:val="1"/>
          <w:sz w:val="24"/>
          <w:szCs w:val="24"/>
        </w:rPr>
        <w:t>v</w:t>
      </w:r>
      <w:r w:rsidRPr="00A30CC8">
        <w:rPr>
          <w:rFonts w:ascii="Arial Narrow" w:eastAsia="Arial Narrow" w:hAnsi="Arial Narrow" w:cs="Arial Narrow"/>
          <w:sz w:val="24"/>
          <w:szCs w:val="24"/>
        </w:rPr>
        <w:t>ironment, the withholding</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of an intervention that would have been undertaken if not for the research purpose.”</w:t>
      </w:r>
    </w:p>
    <w:p w14:paraId="0F52C721" w14:textId="77777777" w:rsidR="008833A0" w:rsidRPr="00A30CC8" w:rsidRDefault="008833A0">
      <w:pPr>
        <w:spacing w:before="15" w:after="0" w:line="260" w:lineRule="exact"/>
        <w:rPr>
          <w:sz w:val="26"/>
          <w:szCs w:val="26"/>
        </w:rPr>
      </w:pPr>
    </w:p>
    <w:p w14:paraId="75ADF2A2" w14:textId="77777777" w:rsidR="008833A0" w:rsidRPr="00A30CC8" w:rsidRDefault="00192B12">
      <w:pPr>
        <w:spacing w:after="0" w:line="240" w:lineRule="auto"/>
        <w:ind w:left="120" w:right="158"/>
        <w:jc w:val="both"/>
        <w:rPr>
          <w:rFonts w:ascii="Arial Narrow" w:eastAsia="Arial Narrow" w:hAnsi="Arial Narrow" w:cs="Arial Narrow"/>
          <w:sz w:val="24"/>
          <w:szCs w:val="24"/>
        </w:rPr>
      </w:pPr>
      <w:r w:rsidRPr="00A30CC8">
        <w:rPr>
          <w:rFonts w:ascii="Arial Narrow" w:eastAsia="Arial Narrow" w:hAnsi="Arial Narrow" w:cs="Arial Narrow"/>
          <w:b/>
          <w:bCs/>
          <w:i/>
          <w:sz w:val="24"/>
          <w:szCs w:val="24"/>
        </w:rPr>
        <w:t xml:space="preserve">Generalizable knowledge </w:t>
      </w:r>
      <w:r w:rsidRPr="00A30CC8">
        <w:rPr>
          <w:rFonts w:ascii="Arial Narrow" w:eastAsia="Arial Narrow" w:hAnsi="Arial Narrow" w:cs="Arial Narrow"/>
          <w:sz w:val="20"/>
          <w:szCs w:val="20"/>
        </w:rPr>
        <w:t>–</w:t>
      </w:r>
      <w:r w:rsidRPr="00A30CC8">
        <w:rPr>
          <w:rFonts w:ascii="Arial Narrow" w:eastAsia="Arial Narrow" w:hAnsi="Arial Narrow" w:cs="Arial Narrow"/>
          <w:spacing w:val="1"/>
          <w:sz w:val="20"/>
          <w:szCs w:val="20"/>
        </w:rPr>
        <w:t xml:space="preserve"> </w:t>
      </w:r>
      <w:r w:rsidRPr="00A30CC8">
        <w:rPr>
          <w:rFonts w:ascii="Arial Narrow" w:eastAsia="Arial Narrow" w:hAnsi="Arial Narrow" w:cs="Arial Narrow"/>
          <w:sz w:val="24"/>
          <w:szCs w:val="24"/>
        </w:rPr>
        <w:t>Determination</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as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to</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whether</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the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 xml:space="preserve">activity will </w:t>
      </w:r>
      <w:r w:rsidRPr="00A30CC8">
        <w:rPr>
          <w:rFonts w:ascii="Arial Narrow" w:eastAsia="Arial Narrow" w:hAnsi="Arial Narrow" w:cs="Arial Narrow"/>
          <w:spacing w:val="1"/>
          <w:sz w:val="24"/>
          <w:szCs w:val="24"/>
        </w:rPr>
        <w:t>c</w:t>
      </w:r>
      <w:r w:rsidRPr="00A30CC8">
        <w:rPr>
          <w:rFonts w:ascii="Arial Narrow" w:eastAsia="Arial Narrow" w:hAnsi="Arial Narrow" w:cs="Arial Narrow"/>
          <w:sz w:val="24"/>
          <w:szCs w:val="24"/>
        </w:rPr>
        <w:t>ontribute to “generalizab</w:t>
      </w:r>
      <w:r w:rsidRPr="00A30CC8">
        <w:rPr>
          <w:rFonts w:ascii="Arial Narrow" w:eastAsia="Arial Narrow" w:hAnsi="Arial Narrow" w:cs="Arial Narrow"/>
          <w:spacing w:val="2"/>
          <w:sz w:val="24"/>
          <w:szCs w:val="24"/>
        </w:rPr>
        <w:t>l</w:t>
      </w:r>
      <w:r w:rsidRPr="00A30CC8">
        <w:rPr>
          <w:rFonts w:ascii="Arial Narrow" w:eastAsia="Arial Narrow" w:hAnsi="Arial Narrow" w:cs="Arial Narrow"/>
          <w:sz w:val="24"/>
          <w:szCs w:val="24"/>
        </w:rPr>
        <w:t>e knowledge” is often based on wheth</w:t>
      </w:r>
      <w:r w:rsidRPr="00A30CC8">
        <w:rPr>
          <w:rFonts w:ascii="Arial Narrow" w:eastAsia="Arial Narrow" w:hAnsi="Arial Narrow" w:cs="Arial Narrow"/>
          <w:spacing w:val="2"/>
          <w:sz w:val="24"/>
          <w:szCs w:val="24"/>
        </w:rPr>
        <w:t>e</w:t>
      </w:r>
      <w:r w:rsidRPr="00A30CC8">
        <w:rPr>
          <w:rFonts w:ascii="Arial Narrow" w:eastAsia="Arial Narrow" w:hAnsi="Arial Narrow" w:cs="Arial Narrow"/>
          <w:sz w:val="24"/>
          <w:szCs w:val="24"/>
        </w:rPr>
        <w:t>r the data will be dis</w:t>
      </w:r>
      <w:r w:rsidRPr="00A30CC8">
        <w:rPr>
          <w:rFonts w:ascii="Arial Narrow" w:eastAsia="Arial Narrow" w:hAnsi="Arial Narrow" w:cs="Arial Narrow"/>
          <w:spacing w:val="1"/>
          <w:sz w:val="24"/>
          <w:szCs w:val="24"/>
        </w:rPr>
        <w:t>s</w:t>
      </w:r>
      <w:r w:rsidRPr="00A30CC8">
        <w:rPr>
          <w:rFonts w:ascii="Arial Narrow" w:eastAsia="Arial Narrow" w:hAnsi="Arial Narrow" w:cs="Arial Narrow"/>
          <w:sz w:val="24"/>
          <w:szCs w:val="24"/>
        </w:rPr>
        <w:t>eminat</w:t>
      </w:r>
      <w:r w:rsidRPr="00A30CC8">
        <w:rPr>
          <w:rFonts w:ascii="Arial Narrow" w:eastAsia="Arial Narrow" w:hAnsi="Arial Narrow" w:cs="Arial Narrow"/>
          <w:spacing w:val="1"/>
          <w:sz w:val="24"/>
          <w:szCs w:val="24"/>
        </w:rPr>
        <w:t>i</w:t>
      </w:r>
      <w:r w:rsidRPr="00A30CC8">
        <w:rPr>
          <w:rFonts w:ascii="Arial Narrow" w:eastAsia="Arial Narrow" w:hAnsi="Arial Narrow" w:cs="Arial Narrow"/>
          <w:sz w:val="24"/>
          <w:szCs w:val="24"/>
        </w:rPr>
        <w:t>on</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by</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means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of</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publication</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or presentation.</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This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should</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not</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be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the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sole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factor</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used</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to</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make</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determination. In general, OHRP gives guidan</w:t>
      </w:r>
      <w:r w:rsidRPr="00A30CC8">
        <w:rPr>
          <w:rFonts w:ascii="Arial Narrow" w:eastAsia="Arial Narrow" w:hAnsi="Arial Narrow" w:cs="Arial Narrow"/>
          <w:spacing w:val="1"/>
          <w:sz w:val="24"/>
          <w:szCs w:val="24"/>
        </w:rPr>
        <w:t>c</w:t>
      </w:r>
      <w:r w:rsidRPr="00A30CC8">
        <w:rPr>
          <w:rFonts w:ascii="Arial Narrow" w:eastAsia="Arial Narrow" w:hAnsi="Arial Narrow" w:cs="Arial Narrow"/>
          <w:sz w:val="24"/>
          <w:szCs w:val="24"/>
        </w:rPr>
        <w:t>e that if the data will be used to draw conclusions related to a l</w:t>
      </w:r>
      <w:r w:rsidRPr="00A30CC8">
        <w:rPr>
          <w:rFonts w:ascii="Arial Narrow" w:eastAsia="Arial Narrow" w:hAnsi="Arial Narrow" w:cs="Arial Narrow"/>
          <w:spacing w:val="1"/>
          <w:sz w:val="24"/>
          <w:szCs w:val="24"/>
        </w:rPr>
        <w:t>a</w:t>
      </w:r>
      <w:r w:rsidRPr="00A30CC8">
        <w:rPr>
          <w:rFonts w:ascii="Arial Narrow" w:eastAsia="Arial Narrow" w:hAnsi="Arial Narrow" w:cs="Arial Narrow"/>
          <w:sz w:val="24"/>
          <w:szCs w:val="24"/>
        </w:rPr>
        <w:t>rger entity, then the activity is considered “research.”</w:t>
      </w:r>
    </w:p>
    <w:p w14:paraId="2D423327" w14:textId="77777777" w:rsidR="008833A0" w:rsidRPr="00A30CC8" w:rsidRDefault="008833A0">
      <w:pPr>
        <w:spacing w:before="15" w:after="0" w:line="260" w:lineRule="exact"/>
        <w:rPr>
          <w:sz w:val="26"/>
          <w:szCs w:val="26"/>
        </w:rPr>
      </w:pPr>
    </w:p>
    <w:p w14:paraId="5FB13436" w14:textId="77777777" w:rsidR="008833A0" w:rsidRPr="00A30CC8" w:rsidRDefault="00192B12">
      <w:pPr>
        <w:spacing w:after="0" w:line="240" w:lineRule="auto"/>
        <w:ind w:left="120" w:right="159"/>
        <w:jc w:val="both"/>
        <w:rPr>
          <w:rFonts w:ascii="Arial Narrow" w:eastAsia="Arial Narrow" w:hAnsi="Arial Narrow" w:cs="Arial Narrow"/>
          <w:sz w:val="24"/>
          <w:szCs w:val="24"/>
        </w:rPr>
      </w:pPr>
      <w:r w:rsidRPr="00A30CC8">
        <w:rPr>
          <w:rFonts w:ascii="Arial Narrow" w:eastAsia="Arial Narrow" w:hAnsi="Arial Narrow" w:cs="Arial Narrow"/>
          <w:b/>
          <w:bCs/>
          <w:i/>
          <w:sz w:val="24"/>
          <w:szCs w:val="24"/>
        </w:rPr>
        <w:t xml:space="preserve">Systematic investigation </w:t>
      </w:r>
      <w:r w:rsidRPr="00A30CC8">
        <w:rPr>
          <w:rFonts w:ascii="Arial Narrow" w:eastAsia="Arial Narrow" w:hAnsi="Arial Narrow" w:cs="Arial Narrow"/>
          <w:sz w:val="24"/>
          <w:szCs w:val="24"/>
        </w:rPr>
        <w:t xml:space="preserve">– A systematic investigation may include research development, testing and evaluation, designed to develop or contribute to </w:t>
      </w:r>
      <w:r w:rsidRPr="00A30CC8">
        <w:rPr>
          <w:rFonts w:ascii="Arial Narrow" w:eastAsia="Arial Narrow" w:hAnsi="Arial Narrow" w:cs="Arial Narrow"/>
          <w:spacing w:val="1"/>
          <w:sz w:val="24"/>
          <w:szCs w:val="24"/>
        </w:rPr>
        <w:t>g</w:t>
      </w:r>
      <w:r w:rsidRPr="00A30CC8">
        <w:rPr>
          <w:rFonts w:ascii="Arial Narrow" w:eastAsia="Arial Narrow" w:hAnsi="Arial Narrow" w:cs="Arial Narrow"/>
          <w:sz w:val="24"/>
          <w:szCs w:val="24"/>
        </w:rPr>
        <w:t>enerali</w:t>
      </w:r>
      <w:r w:rsidRPr="00A30CC8">
        <w:rPr>
          <w:rFonts w:ascii="Arial Narrow" w:eastAsia="Arial Narrow" w:hAnsi="Arial Narrow" w:cs="Arial Narrow"/>
          <w:spacing w:val="1"/>
          <w:sz w:val="24"/>
          <w:szCs w:val="24"/>
        </w:rPr>
        <w:t>z</w:t>
      </w:r>
      <w:r w:rsidRPr="00A30CC8">
        <w:rPr>
          <w:rFonts w:ascii="Arial Narrow" w:eastAsia="Arial Narrow" w:hAnsi="Arial Narrow" w:cs="Arial Narrow"/>
          <w:sz w:val="24"/>
          <w:szCs w:val="24"/>
        </w:rPr>
        <w:t>able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knowledge.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Activities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which</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meet</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this definition constitute research for purposes of this policy, whether or not they are conducted or supported under</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a</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program</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which</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is</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pacing w:val="1"/>
          <w:sz w:val="24"/>
          <w:szCs w:val="24"/>
        </w:rPr>
        <w:t>c</w:t>
      </w:r>
      <w:r w:rsidRPr="00A30CC8">
        <w:rPr>
          <w:rFonts w:ascii="Arial Narrow" w:eastAsia="Arial Narrow" w:hAnsi="Arial Narrow" w:cs="Arial Narrow"/>
          <w:sz w:val="24"/>
          <w:szCs w:val="24"/>
        </w:rPr>
        <w:t>onsidered</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research</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for</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other</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purposes.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For example,</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some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demonstration</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and service programs may include research activities.</w:t>
      </w:r>
    </w:p>
    <w:p w14:paraId="2C2CDBAD" w14:textId="77777777" w:rsidR="008833A0" w:rsidRPr="00A30CC8" w:rsidRDefault="008833A0">
      <w:pPr>
        <w:spacing w:before="15" w:after="0" w:line="260" w:lineRule="exact"/>
        <w:rPr>
          <w:sz w:val="26"/>
          <w:szCs w:val="26"/>
        </w:rPr>
      </w:pPr>
    </w:p>
    <w:p w14:paraId="4FF45071" w14:textId="77777777" w:rsidR="008833A0" w:rsidRPr="00A30CC8" w:rsidRDefault="00192B12">
      <w:pPr>
        <w:spacing w:after="0" w:line="240" w:lineRule="auto"/>
        <w:ind w:left="840" w:right="-20"/>
        <w:rPr>
          <w:rFonts w:ascii="Arial Narrow" w:eastAsia="Arial Narrow" w:hAnsi="Arial Narrow" w:cs="Arial Narrow"/>
          <w:sz w:val="24"/>
          <w:szCs w:val="24"/>
        </w:rPr>
      </w:pPr>
      <w:r w:rsidRPr="00A30CC8">
        <w:rPr>
          <w:rFonts w:ascii="Arial Narrow" w:eastAsia="Arial Narrow" w:hAnsi="Arial Narrow" w:cs="Arial Narrow"/>
          <w:b/>
          <w:bCs/>
          <w:sz w:val="24"/>
          <w:szCs w:val="24"/>
        </w:rPr>
        <w:t>PART A:</w:t>
      </w:r>
    </w:p>
    <w:p w14:paraId="6ABEDBA9" w14:textId="77777777" w:rsidR="008833A0" w:rsidRPr="00A30CC8" w:rsidRDefault="008833A0">
      <w:pPr>
        <w:spacing w:before="15" w:after="0" w:line="260" w:lineRule="exact"/>
        <w:rPr>
          <w:sz w:val="26"/>
          <w:szCs w:val="26"/>
        </w:rPr>
      </w:pPr>
    </w:p>
    <w:tbl>
      <w:tblPr>
        <w:tblW w:w="0" w:type="auto"/>
        <w:tblInd w:w="369" w:type="dxa"/>
        <w:tblLayout w:type="fixed"/>
        <w:tblCellMar>
          <w:left w:w="0" w:type="dxa"/>
          <w:right w:w="0" w:type="dxa"/>
        </w:tblCellMar>
        <w:tblLook w:val="01E0" w:firstRow="1" w:lastRow="1" w:firstColumn="1" w:lastColumn="1" w:noHBand="0" w:noVBand="0"/>
      </w:tblPr>
      <w:tblGrid>
        <w:gridCol w:w="794"/>
        <w:gridCol w:w="8404"/>
      </w:tblGrid>
      <w:tr w:rsidR="008833A0" w:rsidRPr="00A30CC8" w14:paraId="73263D7D" w14:textId="77777777">
        <w:trPr>
          <w:trHeight w:hRule="exact" w:val="1358"/>
        </w:trPr>
        <w:tc>
          <w:tcPr>
            <w:tcW w:w="794" w:type="dxa"/>
            <w:tcBorders>
              <w:top w:val="single" w:sz="8" w:space="0" w:color="000000"/>
              <w:left w:val="single" w:sz="8" w:space="0" w:color="000000"/>
              <w:bottom w:val="single" w:sz="8" w:space="0" w:color="000000"/>
              <w:right w:val="single" w:sz="8" w:space="0" w:color="000000"/>
            </w:tcBorders>
          </w:tcPr>
          <w:p w14:paraId="36FDCFB7" w14:textId="77777777" w:rsidR="008833A0" w:rsidRPr="00A30CC8" w:rsidRDefault="00192B12">
            <w:pPr>
              <w:spacing w:after="0" w:line="273" w:lineRule="exact"/>
              <w:ind w:left="97" w:right="-20"/>
              <w:rPr>
                <w:rFonts w:ascii="Arial Narrow" w:eastAsia="Arial Narrow" w:hAnsi="Arial Narrow" w:cs="Arial Narrow"/>
                <w:sz w:val="24"/>
                <w:szCs w:val="24"/>
              </w:rPr>
            </w:pPr>
            <w:r w:rsidRPr="00A30CC8">
              <w:rPr>
                <w:rFonts w:ascii="Arial Narrow" w:eastAsia="Arial Narrow" w:hAnsi="Arial Narrow" w:cs="Arial Narrow"/>
                <w:b/>
                <w:bCs/>
                <w:sz w:val="24"/>
                <w:szCs w:val="24"/>
              </w:rPr>
              <w:t>A.</w:t>
            </w:r>
          </w:p>
        </w:tc>
        <w:tc>
          <w:tcPr>
            <w:tcW w:w="8404" w:type="dxa"/>
            <w:tcBorders>
              <w:top w:val="single" w:sz="8" w:space="0" w:color="000000"/>
              <w:left w:val="single" w:sz="8" w:space="0" w:color="000000"/>
              <w:bottom w:val="single" w:sz="8" w:space="0" w:color="000000"/>
              <w:right w:val="single" w:sz="8" w:space="0" w:color="000000"/>
            </w:tcBorders>
          </w:tcPr>
          <w:p w14:paraId="421679D8" w14:textId="77777777" w:rsidR="008833A0" w:rsidRPr="00A30CC8" w:rsidRDefault="00192B12">
            <w:pPr>
              <w:spacing w:before="1" w:after="0" w:line="276" w:lineRule="exact"/>
              <w:ind w:left="97" w:right="213"/>
              <w:rPr>
                <w:rFonts w:ascii="Arial Narrow" w:eastAsia="Arial Narrow" w:hAnsi="Arial Narrow" w:cs="Arial Narrow"/>
                <w:sz w:val="24"/>
                <w:szCs w:val="24"/>
              </w:rPr>
            </w:pPr>
            <w:r w:rsidRPr="00A30CC8">
              <w:rPr>
                <w:rFonts w:ascii="Arial Narrow" w:eastAsia="Arial Narrow" w:hAnsi="Arial Narrow" w:cs="Arial Narrow"/>
                <w:sz w:val="24"/>
                <w:szCs w:val="24"/>
              </w:rPr>
              <w:t>The activity is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“Human Participant” (subject) r</w:t>
            </w:r>
            <w:r w:rsidRPr="00A30CC8">
              <w:rPr>
                <w:rFonts w:ascii="Arial Narrow" w:eastAsia="Arial Narrow" w:hAnsi="Arial Narrow" w:cs="Arial Narrow"/>
                <w:spacing w:val="1"/>
                <w:sz w:val="24"/>
                <w:szCs w:val="24"/>
              </w:rPr>
              <w:t>e</w:t>
            </w:r>
            <w:r w:rsidRPr="00A30CC8">
              <w:rPr>
                <w:rFonts w:ascii="Arial Narrow" w:eastAsia="Arial Narrow" w:hAnsi="Arial Narrow" w:cs="Arial Narrow"/>
                <w:sz w:val="24"/>
                <w:szCs w:val="24"/>
              </w:rPr>
              <w:t>search according to the Department of Health and Human Services (DHHS) regulations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 xml:space="preserve">when either </w:t>
            </w:r>
            <w:r w:rsidRPr="00A30CC8">
              <w:rPr>
                <w:rFonts w:ascii="Arial Narrow" w:eastAsia="Arial Narrow" w:hAnsi="Arial Narrow" w:cs="Arial Narrow"/>
                <w:sz w:val="24"/>
                <w:szCs w:val="24"/>
                <w:u w:val="thick" w:color="000000"/>
              </w:rPr>
              <w:t>1 and 2 below are true</w:t>
            </w:r>
          </w:p>
          <w:p w14:paraId="734D2F8E" w14:textId="77777777" w:rsidR="008833A0" w:rsidRPr="00A30CC8" w:rsidRDefault="00192B12">
            <w:pPr>
              <w:spacing w:after="0" w:line="270" w:lineRule="exact"/>
              <w:ind w:left="97" w:right="-20"/>
              <w:rPr>
                <w:rFonts w:ascii="Arial Narrow" w:eastAsia="Arial Narrow" w:hAnsi="Arial Narrow" w:cs="Arial Narrow"/>
                <w:sz w:val="24"/>
                <w:szCs w:val="24"/>
              </w:rPr>
            </w:pPr>
            <w:r w:rsidRPr="00A30CC8">
              <w:rPr>
                <w:rFonts w:ascii="Arial Narrow" w:eastAsia="Arial Narrow" w:hAnsi="Arial Narrow" w:cs="Arial Narrow"/>
                <w:sz w:val="24"/>
                <w:szCs w:val="24"/>
              </w:rPr>
              <w:t xml:space="preserve">Or </w:t>
            </w:r>
            <w:r w:rsidRPr="00A30CC8">
              <w:rPr>
                <w:rFonts w:ascii="Arial Narrow" w:eastAsia="Arial Narrow" w:hAnsi="Arial Narrow" w:cs="Arial Narrow"/>
                <w:spacing w:val="1"/>
                <w:sz w:val="24"/>
                <w:szCs w:val="24"/>
              </w:rPr>
              <w:t>1</w:t>
            </w:r>
            <w:r w:rsidRPr="00A30CC8">
              <w:rPr>
                <w:rFonts w:ascii="Arial Narrow" w:eastAsia="Arial Narrow" w:hAnsi="Arial Narrow" w:cs="Arial Narrow"/>
                <w:spacing w:val="-1"/>
                <w:sz w:val="24"/>
                <w:szCs w:val="24"/>
                <w:u w:val="single" w:color="000000"/>
              </w:rPr>
              <w:t xml:space="preserve"> </w:t>
            </w:r>
            <w:r w:rsidRPr="00A30CC8">
              <w:rPr>
                <w:rFonts w:ascii="Arial Narrow" w:eastAsia="Arial Narrow" w:hAnsi="Arial Narrow" w:cs="Arial Narrow"/>
                <w:sz w:val="24"/>
                <w:szCs w:val="24"/>
                <w:u w:val="single" w:color="000000"/>
              </w:rPr>
              <w:t>&amp; 3 below are true.</w:t>
            </w:r>
          </w:p>
        </w:tc>
      </w:tr>
      <w:tr w:rsidR="008833A0" w:rsidRPr="00A30CC8" w14:paraId="10F279CD" w14:textId="77777777">
        <w:trPr>
          <w:trHeight w:hRule="exact" w:val="1122"/>
        </w:trPr>
        <w:tc>
          <w:tcPr>
            <w:tcW w:w="794" w:type="dxa"/>
            <w:tcBorders>
              <w:top w:val="single" w:sz="8" w:space="0" w:color="000000"/>
              <w:left w:val="single" w:sz="8" w:space="0" w:color="000000"/>
              <w:bottom w:val="single" w:sz="8" w:space="0" w:color="000000"/>
              <w:right w:val="single" w:sz="8" w:space="0" w:color="000000"/>
            </w:tcBorders>
          </w:tcPr>
          <w:p w14:paraId="1D11DBA0" w14:textId="77777777" w:rsidR="008833A0" w:rsidRPr="00A30CC8" w:rsidRDefault="00192B12">
            <w:pPr>
              <w:spacing w:after="0" w:line="274" w:lineRule="exact"/>
              <w:ind w:left="97" w:right="-20"/>
              <w:rPr>
                <w:rFonts w:ascii="Arial Narrow" w:eastAsia="Arial Narrow" w:hAnsi="Arial Narrow" w:cs="Arial Narrow"/>
                <w:sz w:val="24"/>
                <w:szCs w:val="24"/>
              </w:rPr>
            </w:pPr>
            <w:r w:rsidRPr="00A30CC8">
              <w:rPr>
                <w:rFonts w:ascii="Arial Narrow" w:eastAsia="Arial Narrow" w:hAnsi="Arial Narrow" w:cs="Arial Narrow"/>
                <w:sz w:val="24"/>
                <w:szCs w:val="24"/>
              </w:rPr>
              <w:t>1.</w:t>
            </w:r>
          </w:p>
        </w:tc>
        <w:tc>
          <w:tcPr>
            <w:tcW w:w="8404" w:type="dxa"/>
            <w:tcBorders>
              <w:top w:val="single" w:sz="8" w:space="0" w:color="000000"/>
              <w:left w:val="single" w:sz="8" w:space="0" w:color="000000"/>
              <w:bottom w:val="single" w:sz="8" w:space="0" w:color="000000"/>
              <w:right w:val="single" w:sz="8" w:space="0" w:color="000000"/>
            </w:tcBorders>
          </w:tcPr>
          <w:p w14:paraId="51233C4D" w14:textId="77777777" w:rsidR="008833A0" w:rsidRPr="00A30CC8" w:rsidRDefault="00192B12">
            <w:pPr>
              <w:spacing w:before="4" w:after="0" w:line="274" w:lineRule="exact"/>
              <w:ind w:left="97" w:right="827" w:firstLine="1"/>
              <w:rPr>
                <w:rFonts w:ascii="Arial Narrow" w:eastAsia="Arial Narrow" w:hAnsi="Arial Narrow" w:cs="Arial Narrow"/>
                <w:sz w:val="24"/>
                <w:szCs w:val="24"/>
              </w:rPr>
            </w:pPr>
            <w:r w:rsidRPr="00A30CC8">
              <w:rPr>
                <w:rFonts w:ascii="Arial Narrow" w:eastAsia="Arial Narrow" w:hAnsi="Arial Narrow" w:cs="Arial Narrow"/>
                <w:sz w:val="24"/>
                <w:szCs w:val="24"/>
              </w:rPr>
              <w:t>The activity is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a syste</w:t>
            </w:r>
            <w:r w:rsidRPr="00A30CC8">
              <w:rPr>
                <w:rFonts w:ascii="Arial Narrow" w:eastAsia="Arial Narrow" w:hAnsi="Arial Narrow" w:cs="Arial Narrow"/>
                <w:spacing w:val="1"/>
                <w:sz w:val="24"/>
                <w:szCs w:val="24"/>
              </w:rPr>
              <w:t>m</w:t>
            </w:r>
            <w:r w:rsidRPr="00A30CC8">
              <w:rPr>
                <w:rFonts w:ascii="Arial Narrow" w:eastAsia="Arial Narrow" w:hAnsi="Arial Narrow" w:cs="Arial Narrow"/>
                <w:sz w:val="24"/>
                <w:szCs w:val="24"/>
              </w:rPr>
              <w:t>atic investigation including r</w:t>
            </w:r>
            <w:r w:rsidRPr="00A30CC8">
              <w:rPr>
                <w:rFonts w:ascii="Arial Narrow" w:eastAsia="Arial Narrow" w:hAnsi="Arial Narrow" w:cs="Arial Narrow"/>
                <w:spacing w:val="2"/>
                <w:sz w:val="24"/>
                <w:szCs w:val="24"/>
              </w:rPr>
              <w:t>e</w:t>
            </w:r>
            <w:r w:rsidRPr="00A30CC8">
              <w:rPr>
                <w:rFonts w:ascii="Arial Narrow" w:eastAsia="Arial Narrow" w:hAnsi="Arial Narrow" w:cs="Arial Narrow"/>
                <w:sz w:val="24"/>
                <w:szCs w:val="24"/>
              </w:rPr>
              <w:t>search development, testing and evaluation and is designed</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b/>
                <w:bCs/>
                <w:sz w:val="24"/>
                <w:szCs w:val="24"/>
              </w:rPr>
              <w:t xml:space="preserve">OR </w:t>
            </w:r>
            <w:r w:rsidRPr="00A30CC8">
              <w:rPr>
                <w:rFonts w:ascii="Arial Narrow" w:eastAsia="Arial Narrow" w:hAnsi="Arial Narrow" w:cs="Arial Narrow"/>
                <w:sz w:val="24"/>
                <w:szCs w:val="24"/>
              </w:rPr>
              <w:t>contributes to generali</w:t>
            </w:r>
            <w:r w:rsidRPr="00A30CC8">
              <w:rPr>
                <w:rFonts w:ascii="Arial Narrow" w:eastAsia="Arial Narrow" w:hAnsi="Arial Narrow" w:cs="Arial Narrow"/>
                <w:spacing w:val="1"/>
                <w:sz w:val="24"/>
                <w:szCs w:val="24"/>
              </w:rPr>
              <w:t>z</w:t>
            </w:r>
            <w:r w:rsidRPr="00A30CC8">
              <w:rPr>
                <w:rFonts w:ascii="Arial Narrow" w:eastAsia="Arial Narrow" w:hAnsi="Arial Narrow" w:cs="Arial Narrow"/>
                <w:sz w:val="24"/>
                <w:szCs w:val="24"/>
              </w:rPr>
              <w:t>able knowledge</w:t>
            </w:r>
          </w:p>
          <w:p w14:paraId="4FCD3222" w14:textId="77777777" w:rsidR="008833A0" w:rsidRPr="00A30CC8" w:rsidRDefault="008833A0">
            <w:pPr>
              <w:spacing w:before="11" w:after="0" w:line="260" w:lineRule="exact"/>
              <w:rPr>
                <w:sz w:val="26"/>
                <w:szCs w:val="26"/>
              </w:rPr>
            </w:pPr>
          </w:p>
          <w:p w14:paraId="0E092C3B" w14:textId="77777777" w:rsidR="008833A0" w:rsidRPr="00A30CC8" w:rsidRDefault="00192B12">
            <w:pPr>
              <w:spacing w:after="0" w:line="240" w:lineRule="auto"/>
              <w:ind w:left="97" w:right="-20"/>
              <w:rPr>
                <w:rFonts w:ascii="Arial Narrow" w:eastAsia="Arial Narrow" w:hAnsi="Arial Narrow" w:cs="Arial Narrow"/>
                <w:sz w:val="24"/>
                <w:szCs w:val="24"/>
              </w:rPr>
            </w:pPr>
            <w:r w:rsidRPr="00A30CC8">
              <w:rPr>
                <w:rFonts w:ascii="Arial Narrow" w:eastAsia="Arial Narrow" w:hAnsi="Arial Narrow" w:cs="Arial Narrow"/>
                <w:b/>
                <w:bCs/>
                <w:sz w:val="24"/>
                <w:szCs w:val="24"/>
              </w:rPr>
              <w:t>AND</w:t>
            </w:r>
          </w:p>
        </w:tc>
      </w:tr>
      <w:tr w:rsidR="008833A0" w:rsidRPr="00A30CC8" w14:paraId="5E94529E" w14:textId="77777777">
        <w:trPr>
          <w:trHeight w:hRule="exact" w:val="2499"/>
        </w:trPr>
        <w:tc>
          <w:tcPr>
            <w:tcW w:w="794" w:type="dxa"/>
            <w:tcBorders>
              <w:top w:val="single" w:sz="8" w:space="0" w:color="000000"/>
              <w:left w:val="single" w:sz="8" w:space="0" w:color="000000"/>
              <w:bottom w:val="single" w:sz="8" w:space="0" w:color="000000"/>
              <w:right w:val="single" w:sz="8" w:space="0" w:color="000000"/>
            </w:tcBorders>
          </w:tcPr>
          <w:p w14:paraId="413760F3" w14:textId="77777777" w:rsidR="008833A0" w:rsidRPr="00A30CC8" w:rsidRDefault="00192B12">
            <w:pPr>
              <w:spacing w:after="0" w:line="274" w:lineRule="exact"/>
              <w:ind w:left="97" w:right="-20"/>
              <w:rPr>
                <w:rFonts w:ascii="Arial Narrow" w:eastAsia="Arial Narrow" w:hAnsi="Arial Narrow" w:cs="Arial Narrow"/>
                <w:sz w:val="24"/>
                <w:szCs w:val="24"/>
              </w:rPr>
            </w:pPr>
            <w:r w:rsidRPr="00A30CC8">
              <w:rPr>
                <w:rFonts w:ascii="Arial Narrow" w:eastAsia="Arial Narrow" w:hAnsi="Arial Narrow" w:cs="Arial Narrow"/>
                <w:sz w:val="24"/>
                <w:szCs w:val="24"/>
              </w:rPr>
              <w:t>2.</w:t>
            </w:r>
          </w:p>
        </w:tc>
        <w:tc>
          <w:tcPr>
            <w:tcW w:w="8404" w:type="dxa"/>
            <w:tcBorders>
              <w:top w:val="single" w:sz="8" w:space="0" w:color="000000"/>
              <w:left w:val="single" w:sz="8" w:space="0" w:color="000000"/>
              <w:bottom w:val="single" w:sz="8" w:space="0" w:color="000000"/>
              <w:right w:val="single" w:sz="8" w:space="0" w:color="000000"/>
            </w:tcBorders>
          </w:tcPr>
          <w:p w14:paraId="048F1BF4" w14:textId="77777777" w:rsidR="008833A0" w:rsidRPr="00A30CC8" w:rsidRDefault="00192B12">
            <w:pPr>
              <w:spacing w:before="4" w:after="0" w:line="274" w:lineRule="exact"/>
              <w:ind w:left="97" w:right="104" w:firstLine="1"/>
              <w:rPr>
                <w:rFonts w:ascii="Arial Narrow" w:eastAsia="Arial Narrow" w:hAnsi="Arial Narrow" w:cs="Arial Narrow"/>
                <w:sz w:val="24"/>
                <w:szCs w:val="24"/>
              </w:rPr>
            </w:pPr>
            <w:r w:rsidRPr="00A30CC8">
              <w:rPr>
                <w:rFonts w:ascii="Arial Narrow" w:eastAsia="Arial Narrow" w:hAnsi="Arial Narrow" w:cs="Arial Narrow"/>
                <w:sz w:val="24"/>
                <w:szCs w:val="24"/>
              </w:rPr>
              <w:t>The data the PI is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planning to obtain are about</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living individuals obta</w:t>
            </w:r>
            <w:r w:rsidRPr="00A30CC8">
              <w:rPr>
                <w:rFonts w:ascii="Arial Narrow" w:eastAsia="Arial Narrow" w:hAnsi="Arial Narrow" w:cs="Arial Narrow"/>
                <w:spacing w:val="-1"/>
                <w:sz w:val="24"/>
                <w:szCs w:val="24"/>
              </w:rPr>
              <w:t>i</w:t>
            </w:r>
            <w:r w:rsidRPr="00A30CC8">
              <w:rPr>
                <w:rFonts w:ascii="Arial Narrow" w:eastAsia="Arial Narrow" w:hAnsi="Arial Narrow" w:cs="Arial Narrow"/>
                <w:sz w:val="24"/>
                <w:szCs w:val="24"/>
              </w:rPr>
              <w:t>ned through any or all of the following means:</w:t>
            </w:r>
          </w:p>
          <w:p w14:paraId="013012AC" w14:textId="77777777" w:rsidR="008833A0" w:rsidRPr="00A30CC8" w:rsidRDefault="00192B12">
            <w:pPr>
              <w:spacing w:after="0" w:line="293" w:lineRule="exact"/>
              <w:ind w:left="455" w:right="-20"/>
              <w:rPr>
                <w:rFonts w:ascii="Arial Narrow" w:eastAsia="Arial Narrow" w:hAnsi="Arial Narrow" w:cs="Arial Narrow"/>
                <w:sz w:val="24"/>
                <w:szCs w:val="24"/>
              </w:rPr>
            </w:pPr>
            <w:r w:rsidRPr="00A30CC8">
              <w:rPr>
                <w:rFonts w:ascii="Courier New" w:eastAsia="Courier New" w:hAnsi="Courier New" w:cs="Courier New"/>
                <w:position w:val="1"/>
                <w:sz w:val="24"/>
                <w:szCs w:val="24"/>
              </w:rPr>
              <w:t>o</w:t>
            </w:r>
            <w:r w:rsidRPr="00A30CC8">
              <w:rPr>
                <w:rFonts w:ascii="Courier New" w:eastAsia="Courier New" w:hAnsi="Courier New" w:cs="Courier New"/>
                <w:spacing w:val="72"/>
                <w:position w:val="1"/>
                <w:sz w:val="24"/>
                <w:szCs w:val="24"/>
              </w:rPr>
              <w:t xml:space="preserve"> </w:t>
            </w:r>
            <w:r w:rsidRPr="00A30CC8">
              <w:rPr>
                <w:rFonts w:ascii="Arial Narrow" w:eastAsia="Arial Narrow" w:hAnsi="Arial Narrow" w:cs="Arial Narrow"/>
                <w:position w:val="1"/>
                <w:sz w:val="24"/>
                <w:szCs w:val="24"/>
              </w:rPr>
              <w:t>Physical</w:t>
            </w:r>
            <w:r w:rsidRPr="00A30CC8">
              <w:rPr>
                <w:rFonts w:ascii="Arial Narrow" w:eastAsia="Arial Narrow" w:hAnsi="Arial Narrow" w:cs="Arial Narrow"/>
                <w:spacing w:val="1"/>
                <w:position w:val="1"/>
                <w:sz w:val="24"/>
                <w:szCs w:val="24"/>
              </w:rPr>
              <w:t xml:space="preserve"> </w:t>
            </w:r>
            <w:r w:rsidRPr="00A30CC8">
              <w:rPr>
                <w:rFonts w:ascii="Arial Narrow" w:eastAsia="Arial Narrow" w:hAnsi="Arial Narrow" w:cs="Arial Narrow"/>
                <w:position w:val="1"/>
                <w:sz w:val="24"/>
                <w:szCs w:val="24"/>
              </w:rPr>
              <w:t>procedures</w:t>
            </w:r>
            <w:r w:rsidRPr="00A30CC8">
              <w:rPr>
                <w:rFonts w:ascii="Arial Narrow" w:eastAsia="Arial Narrow" w:hAnsi="Arial Narrow" w:cs="Arial Narrow"/>
                <w:spacing w:val="1"/>
                <w:position w:val="1"/>
                <w:sz w:val="24"/>
                <w:szCs w:val="24"/>
              </w:rPr>
              <w:t xml:space="preserve"> </w:t>
            </w:r>
            <w:r w:rsidRPr="00A30CC8">
              <w:rPr>
                <w:rFonts w:ascii="Arial Narrow" w:eastAsia="Arial Narrow" w:hAnsi="Arial Narrow" w:cs="Arial Narrow"/>
                <w:position w:val="1"/>
                <w:sz w:val="24"/>
                <w:szCs w:val="24"/>
              </w:rPr>
              <w:t>performed</w:t>
            </w:r>
            <w:r w:rsidRPr="00A30CC8">
              <w:rPr>
                <w:rFonts w:ascii="Arial Narrow" w:eastAsia="Arial Narrow" w:hAnsi="Arial Narrow" w:cs="Arial Narrow"/>
                <w:spacing w:val="1"/>
                <w:position w:val="1"/>
                <w:sz w:val="24"/>
                <w:szCs w:val="24"/>
              </w:rPr>
              <w:t xml:space="preserve"> </w:t>
            </w:r>
            <w:r w:rsidRPr="00A30CC8">
              <w:rPr>
                <w:rFonts w:ascii="Arial Narrow" w:eastAsia="Arial Narrow" w:hAnsi="Arial Narrow" w:cs="Arial Narrow"/>
                <w:position w:val="1"/>
                <w:sz w:val="24"/>
                <w:szCs w:val="24"/>
              </w:rPr>
              <w:t>on</w:t>
            </w:r>
            <w:r w:rsidRPr="00A30CC8">
              <w:rPr>
                <w:rFonts w:ascii="Arial Narrow" w:eastAsia="Arial Narrow" w:hAnsi="Arial Narrow" w:cs="Arial Narrow"/>
                <w:spacing w:val="1"/>
                <w:position w:val="1"/>
                <w:sz w:val="24"/>
                <w:szCs w:val="24"/>
              </w:rPr>
              <w:t xml:space="preserve"> </w:t>
            </w:r>
            <w:r w:rsidRPr="00A30CC8">
              <w:rPr>
                <w:rFonts w:ascii="Arial Narrow" w:eastAsia="Arial Narrow" w:hAnsi="Arial Narrow" w:cs="Arial Narrow"/>
                <w:position w:val="1"/>
                <w:sz w:val="24"/>
                <w:szCs w:val="24"/>
              </w:rPr>
              <w:t>individuals</w:t>
            </w:r>
          </w:p>
          <w:p w14:paraId="2C48F859" w14:textId="77777777" w:rsidR="008833A0" w:rsidRPr="00A30CC8" w:rsidRDefault="00192B12">
            <w:pPr>
              <w:spacing w:after="0" w:line="275" w:lineRule="exact"/>
              <w:ind w:left="455" w:right="-20"/>
              <w:rPr>
                <w:rFonts w:ascii="Arial Narrow" w:eastAsia="Arial Narrow" w:hAnsi="Arial Narrow" w:cs="Arial Narrow"/>
                <w:sz w:val="24"/>
                <w:szCs w:val="24"/>
              </w:rPr>
            </w:pPr>
            <w:r w:rsidRPr="00A30CC8">
              <w:rPr>
                <w:rFonts w:ascii="Courier New" w:eastAsia="Courier New" w:hAnsi="Courier New" w:cs="Courier New"/>
                <w:position w:val="2"/>
                <w:sz w:val="24"/>
                <w:szCs w:val="24"/>
              </w:rPr>
              <w:t>o</w:t>
            </w:r>
            <w:r w:rsidRPr="00A30CC8">
              <w:rPr>
                <w:rFonts w:ascii="Courier New" w:eastAsia="Courier New" w:hAnsi="Courier New" w:cs="Courier New"/>
                <w:spacing w:val="72"/>
                <w:position w:val="2"/>
                <w:sz w:val="24"/>
                <w:szCs w:val="24"/>
              </w:rPr>
              <w:t xml:space="preserve"> </w:t>
            </w:r>
            <w:r w:rsidRPr="00A30CC8">
              <w:rPr>
                <w:rFonts w:ascii="Arial Narrow" w:eastAsia="Arial Narrow" w:hAnsi="Arial Narrow" w:cs="Arial Narrow"/>
                <w:position w:val="2"/>
                <w:sz w:val="24"/>
                <w:szCs w:val="24"/>
              </w:rPr>
              <w:t>Manipulation</w:t>
            </w:r>
            <w:r w:rsidRPr="00A30CC8">
              <w:rPr>
                <w:rFonts w:ascii="Arial Narrow" w:eastAsia="Arial Narrow" w:hAnsi="Arial Narrow" w:cs="Arial Narrow"/>
                <w:spacing w:val="1"/>
                <w:position w:val="2"/>
                <w:sz w:val="24"/>
                <w:szCs w:val="24"/>
              </w:rPr>
              <w:t xml:space="preserve"> </w:t>
            </w:r>
            <w:r w:rsidRPr="00A30CC8">
              <w:rPr>
                <w:rFonts w:ascii="Arial Narrow" w:eastAsia="Arial Narrow" w:hAnsi="Arial Narrow" w:cs="Arial Narrow"/>
                <w:position w:val="2"/>
                <w:sz w:val="24"/>
                <w:szCs w:val="24"/>
              </w:rPr>
              <w:t>of</w:t>
            </w:r>
            <w:r w:rsidRPr="00A30CC8">
              <w:rPr>
                <w:rFonts w:ascii="Arial Narrow" w:eastAsia="Arial Narrow" w:hAnsi="Arial Narrow" w:cs="Arial Narrow"/>
                <w:spacing w:val="1"/>
                <w:position w:val="2"/>
                <w:sz w:val="24"/>
                <w:szCs w:val="24"/>
              </w:rPr>
              <w:t xml:space="preserve"> </w:t>
            </w:r>
            <w:r w:rsidRPr="00A30CC8">
              <w:rPr>
                <w:rFonts w:ascii="Arial Narrow" w:eastAsia="Arial Narrow" w:hAnsi="Arial Narrow" w:cs="Arial Narrow"/>
                <w:position w:val="2"/>
                <w:sz w:val="24"/>
                <w:szCs w:val="24"/>
              </w:rPr>
              <w:t>individuals</w:t>
            </w:r>
          </w:p>
          <w:p w14:paraId="066C3A17" w14:textId="77777777" w:rsidR="008833A0" w:rsidRPr="00A30CC8" w:rsidRDefault="00192B12">
            <w:pPr>
              <w:spacing w:after="0" w:line="276" w:lineRule="exact"/>
              <w:ind w:left="455" w:right="-20"/>
              <w:rPr>
                <w:rFonts w:ascii="Arial Narrow" w:eastAsia="Arial Narrow" w:hAnsi="Arial Narrow" w:cs="Arial Narrow"/>
                <w:sz w:val="24"/>
                <w:szCs w:val="24"/>
              </w:rPr>
            </w:pPr>
            <w:r w:rsidRPr="00A30CC8">
              <w:rPr>
                <w:rFonts w:ascii="Courier New" w:eastAsia="Courier New" w:hAnsi="Courier New" w:cs="Courier New"/>
                <w:position w:val="2"/>
                <w:sz w:val="24"/>
                <w:szCs w:val="24"/>
              </w:rPr>
              <w:t>o</w:t>
            </w:r>
            <w:r w:rsidRPr="00A30CC8">
              <w:rPr>
                <w:rFonts w:ascii="Courier New" w:eastAsia="Courier New" w:hAnsi="Courier New" w:cs="Courier New"/>
                <w:spacing w:val="72"/>
                <w:position w:val="2"/>
                <w:sz w:val="24"/>
                <w:szCs w:val="24"/>
              </w:rPr>
              <w:t xml:space="preserve"> </w:t>
            </w:r>
            <w:r w:rsidRPr="00A30CC8">
              <w:rPr>
                <w:rFonts w:ascii="Arial Narrow" w:eastAsia="Arial Narrow" w:hAnsi="Arial Narrow" w:cs="Arial Narrow"/>
                <w:position w:val="2"/>
                <w:sz w:val="24"/>
                <w:szCs w:val="24"/>
              </w:rPr>
              <w:t>Manipulation</w:t>
            </w:r>
            <w:r w:rsidRPr="00A30CC8">
              <w:rPr>
                <w:rFonts w:ascii="Arial Narrow" w:eastAsia="Arial Narrow" w:hAnsi="Arial Narrow" w:cs="Arial Narrow"/>
                <w:spacing w:val="1"/>
                <w:position w:val="2"/>
                <w:sz w:val="24"/>
                <w:szCs w:val="24"/>
              </w:rPr>
              <w:t xml:space="preserve"> </w:t>
            </w:r>
            <w:r w:rsidRPr="00A30CC8">
              <w:rPr>
                <w:rFonts w:ascii="Arial Narrow" w:eastAsia="Arial Narrow" w:hAnsi="Arial Narrow" w:cs="Arial Narrow"/>
                <w:position w:val="2"/>
                <w:sz w:val="24"/>
                <w:szCs w:val="24"/>
              </w:rPr>
              <w:t>of</w:t>
            </w:r>
            <w:r w:rsidRPr="00A30CC8">
              <w:rPr>
                <w:rFonts w:ascii="Arial Narrow" w:eastAsia="Arial Narrow" w:hAnsi="Arial Narrow" w:cs="Arial Narrow"/>
                <w:spacing w:val="1"/>
                <w:position w:val="2"/>
                <w:sz w:val="24"/>
                <w:szCs w:val="24"/>
              </w:rPr>
              <w:t xml:space="preserve"> </w:t>
            </w:r>
            <w:r w:rsidRPr="00A30CC8">
              <w:rPr>
                <w:rFonts w:ascii="Arial Narrow" w:eastAsia="Arial Narrow" w:hAnsi="Arial Narrow" w:cs="Arial Narrow"/>
                <w:position w:val="2"/>
                <w:sz w:val="24"/>
                <w:szCs w:val="24"/>
              </w:rPr>
              <w:t>individual</w:t>
            </w:r>
            <w:r w:rsidRPr="00A30CC8">
              <w:rPr>
                <w:rFonts w:ascii="Arial Narrow" w:eastAsia="Arial Narrow" w:hAnsi="Arial Narrow" w:cs="Arial Narrow"/>
                <w:spacing w:val="1"/>
                <w:position w:val="2"/>
                <w:sz w:val="24"/>
                <w:szCs w:val="24"/>
              </w:rPr>
              <w:t>s</w:t>
            </w:r>
            <w:r w:rsidRPr="00A30CC8">
              <w:rPr>
                <w:rFonts w:ascii="Arial Narrow" w:eastAsia="Arial Narrow" w:hAnsi="Arial Narrow" w:cs="Arial Narrow"/>
                <w:position w:val="2"/>
                <w:sz w:val="24"/>
                <w:szCs w:val="24"/>
              </w:rPr>
              <w:t>’</w:t>
            </w:r>
            <w:r w:rsidRPr="00A30CC8">
              <w:rPr>
                <w:rFonts w:ascii="Arial Narrow" w:eastAsia="Arial Narrow" w:hAnsi="Arial Narrow" w:cs="Arial Narrow"/>
                <w:spacing w:val="1"/>
                <w:position w:val="2"/>
                <w:sz w:val="24"/>
                <w:szCs w:val="24"/>
              </w:rPr>
              <w:t xml:space="preserve"> </w:t>
            </w:r>
            <w:r w:rsidRPr="00A30CC8">
              <w:rPr>
                <w:rFonts w:ascii="Arial Narrow" w:eastAsia="Arial Narrow" w:hAnsi="Arial Narrow" w:cs="Arial Narrow"/>
                <w:position w:val="2"/>
                <w:sz w:val="24"/>
                <w:szCs w:val="24"/>
              </w:rPr>
              <w:t>environments</w:t>
            </w:r>
          </w:p>
          <w:p w14:paraId="00FD357A" w14:textId="77777777" w:rsidR="008833A0" w:rsidRPr="00A30CC8" w:rsidRDefault="00192B12">
            <w:pPr>
              <w:spacing w:after="0" w:line="275" w:lineRule="exact"/>
              <w:ind w:left="455" w:right="-20"/>
              <w:rPr>
                <w:rFonts w:ascii="Arial Narrow" w:eastAsia="Arial Narrow" w:hAnsi="Arial Narrow" w:cs="Arial Narrow"/>
                <w:sz w:val="24"/>
                <w:szCs w:val="24"/>
              </w:rPr>
            </w:pPr>
            <w:r w:rsidRPr="00A30CC8">
              <w:rPr>
                <w:rFonts w:ascii="Courier New" w:eastAsia="Courier New" w:hAnsi="Courier New" w:cs="Courier New"/>
                <w:position w:val="2"/>
                <w:sz w:val="24"/>
                <w:szCs w:val="24"/>
              </w:rPr>
              <w:t>o</w:t>
            </w:r>
            <w:r w:rsidRPr="00A30CC8">
              <w:rPr>
                <w:rFonts w:ascii="Courier New" w:eastAsia="Courier New" w:hAnsi="Courier New" w:cs="Courier New"/>
                <w:spacing w:val="72"/>
                <w:position w:val="2"/>
                <w:sz w:val="24"/>
                <w:szCs w:val="24"/>
              </w:rPr>
              <w:t xml:space="preserve"> </w:t>
            </w:r>
            <w:r w:rsidRPr="00A30CC8">
              <w:rPr>
                <w:rFonts w:ascii="Arial Narrow" w:eastAsia="Arial Narrow" w:hAnsi="Arial Narrow" w:cs="Arial Narrow"/>
                <w:position w:val="2"/>
                <w:sz w:val="24"/>
                <w:szCs w:val="24"/>
              </w:rPr>
              <w:t>Communication with individuals,</w:t>
            </w:r>
            <w:r w:rsidRPr="00A30CC8">
              <w:rPr>
                <w:rFonts w:ascii="Arial Narrow" w:eastAsia="Arial Narrow" w:hAnsi="Arial Narrow" w:cs="Arial Narrow"/>
                <w:spacing w:val="1"/>
                <w:position w:val="2"/>
                <w:sz w:val="24"/>
                <w:szCs w:val="24"/>
              </w:rPr>
              <w:t xml:space="preserve"> </w:t>
            </w:r>
            <w:r w:rsidRPr="00A30CC8">
              <w:rPr>
                <w:rFonts w:ascii="Arial Narrow" w:eastAsia="Arial Narrow" w:hAnsi="Arial Narrow" w:cs="Arial Narrow"/>
                <w:b/>
                <w:bCs/>
                <w:position w:val="2"/>
                <w:sz w:val="24"/>
                <w:szCs w:val="24"/>
              </w:rPr>
              <w:t>OR</w:t>
            </w:r>
          </w:p>
          <w:p w14:paraId="0CF92C21" w14:textId="77777777" w:rsidR="008833A0" w:rsidRPr="00A30CC8" w:rsidRDefault="00192B12">
            <w:pPr>
              <w:spacing w:after="0" w:line="276" w:lineRule="exact"/>
              <w:ind w:left="455" w:right="-20"/>
              <w:rPr>
                <w:rFonts w:ascii="Arial Narrow" w:eastAsia="Arial Narrow" w:hAnsi="Arial Narrow" w:cs="Arial Narrow"/>
                <w:sz w:val="24"/>
                <w:szCs w:val="24"/>
              </w:rPr>
            </w:pPr>
            <w:r w:rsidRPr="00A30CC8">
              <w:rPr>
                <w:rFonts w:ascii="Courier New" w:eastAsia="Courier New" w:hAnsi="Courier New" w:cs="Courier New"/>
                <w:position w:val="2"/>
                <w:sz w:val="24"/>
                <w:szCs w:val="24"/>
              </w:rPr>
              <w:t>o</w:t>
            </w:r>
            <w:r w:rsidRPr="00A30CC8">
              <w:rPr>
                <w:rFonts w:ascii="Courier New" w:eastAsia="Courier New" w:hAnsi="Courier New" w:cs="Courier New"/>
                <w:spacing w:val="72"/>
                <w:position w:val="2"/>
                <w:sz w:val="24"/>
                <w:szCs w:val="24"/>
              </w:rPr>
              <w:t xml:space="preserve"> </w:t>
            </w:r>
            <w:r w:rsidRPr="00A30CC8">
              <w:rPr>
                <w:rFonts w:ascii="Arial Narrow" w:eastAsia="Arial Narrow" w:hAnsi="Arial Narrow" w:cs="Arial Narrow"/>
                <w:position w:val="2"/>
                <w:sz w:val="24"/>
                <w:szCs w:val="24"/>
              </w:rPr>
              <w:t>Interpersonal</w:t>
            </w:r>
            <w:r w:rsidRPr="00A30CC8">
              <w:rPr>
                <w:rFonts w:ascii="Arial Narrow" w:eastAsia="Arial Narrow" w:hAnsi="Arial Narrow" w:cs="Arial Narrow"/>
                <w:spacing w:val="1"/>
                <w:position w:val="2"/>
                <w:sz w:val="24"/>
                <w:szCs w:val="24"/>
              </w:rPr>
              <w:t xml:space="preserve"> </w:t>
            </w:r>
            <w:r w:rsidRPr="00A30CC8">
              <w:rPr>
                <w:rFonts w:ascii="Arial Narrow" w:eastAsia="Arial Narrow" w:hAnsi="Arial Narrow" w:cs="Arial Narrow"/>
                <w:position w:val="2"/>
                <w:sz w:val="24"/>
                <w:szCs w:val="24"/>
              </w:rPr>
              <w:t>contact</w:t>
            </w:r>
            <w:r w:rsidRPr="00A30CC8">
              <w:rPr>
                <w:rFonts w:ascii="Arial Narrow" w:eastAsia="Arial Narrow" w:hAnsi="Arial Narrow" w:cs="Arial Narrow"/>
                <w:spacing w:val="1"/>
                <w:position w:val="2"/>
                <w:sz w:val="24"/>
                <w:szCs w:val="24"/>
              </w:rPr>
              <w:t xml:space="preserve"> </w:t>
            </w:r>
            <w:r w:rsidRPr="00A30CC8">
              <w:rPr>
                <w:rFonts w:ascii="Arial Narrow" w:eastAsia="Arial Narrow" w:hAnsi="Arial Narrow" w:cs="Arial Narrow"/>
                <w:position w:val="2"/>
                <w:sz w:val="24"/>
                <w:szCs w:val="24"/>
              </w:rPr>
              <w:t>with</w:t>
            </w:r>
            <w:r w:rsidRPr="00A30CC8">
              <w:rPr>
                <w:rFonts w:ascii="Arial Narrow" w:eastAsia="Arial Narrow" w:hAnsi="Arial Narrow" w:cs="Arial Narrow"/>
                <w:spacing w:val="1"/>
                <w:position w:val="2"/>
                <w:sz w:val="24"/>
                <w:szCs w:val="24"/>
              </w:rPr>
              <w:t xml:space="preserve"> </w:t>
            </w:r>
            <w:r w:rsidRPr="00A30CC8">
              <w:rPr>
                <w:rFonts w:ascii="Arial Narrow" w:eastAsia="Arial Narrow" w:hAnsi="Arial Narrow" w:cs="Arial Narrow"/>
                <w:position w:val="2"/>
                <w:sz w:val="24"/>
                <w:szCs w:val="24"/>
              </w:rPr>
              <w:t>individuals</w:t>
            </w:r>
          </w:p>
          <w:p w14:paraId="4E1E9C8F" w14:textId="77777777" w:rsidR="008833A0" w:rsidRPr="00A30CC8" w:rsidRDefault="008833A0">
            <w:pPr>
              <w:spacing w:before="14" w:after="0" w:line="240" w:lineRule="exact"/>
              <w:rPr>
                <w:sz w:val="24"/>
                <w:szCs w:val="24"/>
              </w:rPr>
            </w:pPr>
          </w:p>
          <w:p w14:paraId="0768E7E1" w14:textId="77777777" w:rsidR="008833A0" w:rsidRPr="00A30CC8" w:rsidRDefault="00192B12">
            <w:pPr>
              <w:spacing w:after="0" w:line="240" w:lineRule="auto"/>
              <w:ind w:left="97" w:right="-20"/>
              <w:rPr>
                <w:rFonts w:ascii="Arial Narrow" w:eastAsia="Arial Narrow" w:hAnsi="Arial Narrow" w:cs="Arial Narrow"/>
                <w:sz w:val="24"/>
                <w:szCs w:val="24"/>
              </w:rPr>
            </w:pPr>
            <w:r w:rsidRPr="00A30CC8">
              <w:rPr>
                <w:rFonts w:ascii="Arial Narrow" w:eastAsia="Arial Narrow" w:hAnsi="Arial Narrow" w:cs="Arial Narrow"/>
                <w:b/>
                <w:bCs/>
                <w:sz w:val="24"/>
                <w:szCs w:val="24"/>
              </w:rPr>
              <w:t>OR</w:t>
            </w:r>
          </w:p>
        </w:tc>
      </w:tr>
    </w:tbl>
    <w:p w14:paraId="7B3253DB" w14:textId="77777777" w:rsidR="008833A0" w:rsidRPr="00A30CC8" w:rsidRDefault="008833A0">
      <w:pPr>
        <w:spacing w:after="0"/>
        <w:sectPr w:rsidR="008833A0" w:rsidRPr="00A30CC8">
          <w:pgSz w:w="12240" w:h="15840"/>
          <w:pgMar w:top="1360" w:right="1220" w:bottom="1380" w:left="1320" w:header="0" w:footer="1185" w:gutter="0"/>
          <w:cols w:space="720"/>
        </w:sectPr>
      </w:pPr>
    </w:p>
    <w:p w14:paraId="54C7FE4E" w14:textId="77777777" w:rsidR="008833A0" w:rsidRPr="00A30CC8" w:rsidRDefault="00192B12">
      <w:pPr>
        <w:tabs>
          <w:tab w:val="left" w:pos="1000"/>
        </w:tabs>
        <w:spacing w:before="79" w:after="0" w:line="240" w:lineRule="auto"/>
        <w:ind w:left="218" w:right="-20"/>
        <w:rPr>
          <w:rFonts w:ascii="Arial Narrow" w:eastAsia="Arial Narrow" w:hAnsi="Arial Narrow" w:cs="Arial Narrow"/>
          <w:sz w:val="24"/>
          <w:szCs w:val="24"/>
        </w:rPr>
      </w:pPr>
      <w:r w:rsidRPr="00A30CC8">
        <w:rPr>
          <w:rFonts w:ascii="Arial Narrow" w:eastAsia="Arial Narrow" w:hAnsi="Arial Narrow" w:cs="Arial Narrow"/>
          <w:sz w:val="24"/>
          <w:szCs w:val="24"/>
        </w:rPr>
        <w:lastRenderedPageBreak/>
        <w:t>3.</w:t>
      </w:r>
      <w:r w:rsidRPr="00A30CC8">
        <w:rPr>
          <w:rFonts w:ascii="Arial Narrow" w:eastAsia="Arial Narrow" w:hAnsi="Arial Narrow" w:cs="Arial Narrow"/>
          <w:sz w:val="24"/>
          <w:szCs w:val="24"/>
        </w:rPr>
        <w:tab/>
        <w:t>The data is individually identifiable be</w:t>
      </w:r>
      <w:r w:rsidRPr="00A30CC8">
        <w:rPr>
          <w:rFonts w:ascii="Arial Narrow" w:eastAsia="Arial Narrow" w:hAnsi="Arial Narrow" w:cs="Arial Narrow"/>
          <w:spacing w:val="1"/>
          <w:sz w:val="24"/>
          <w:szCs w:val="24"/>
        </w:rPr>
        <w:t>c</w:t>
      </w:r>
      <w:r w:rsidRPr="00A30CC8">
        <w:rPr>
          <w:rFonts w:ascii="Arial Narrow" w:eastAsia="Arial Narrow" w:hAnsi="Arial Narrow" w:cs="Arial Narrow"/>
          <w:sz w:val="24"/>
          <w:szCs w:val="24"/>
        </w:rPr>
        <w:t>ause:</w:t>
      </w:r>
    </w:p>
    <w:p w14:paraId="1773D905" w14:textId="77777777" w:rsidR="008833A0" w:rsidRPr="00A30CC8" w:rsidRDefault="00192B12">
      <w:pPr>
        <w:spacing w:after="0" w:line="296" w:lineRule="exact"/>
        <w:ind w:left="1372" w:right="-20"/>
        <w:rPr>
          <w:rFonts w:ascii="Arial Narrow" w:eastAsia="Arial Narrow" w:hAnsi="Arial Narrow" w:cs="Arial Narrow"/>
          <w:sz w:val="24"/>
          <w:szCs w:val="24"/>
        </w:rPr>
      </w:pPr>
      <w:r w:rsidRPr="00A30CC8">
        <w:rPr>
          <w:rFonts w:ascii="Courier New" w:eastAsia="Courier New" w:hAnsi="Courier New" w:cs="Courier New"/>
          <w:position w:val="1"/>
          <w:sz w:val="24"/>
          <w:szCs w:val="24"/>
        </w:rPr>
        <w:t>o</w:t>
      </w:r>
      <w:r w:rsidRPr="00A30CC8">
        <w:rPr>
          <w:rFonts w:ascii="Courier New" w:eastAsia="Courier New" w:hAnsi="Courier New" w:cs="Courier New"/>
          <w:spacing w:val="72"/>
          <w:position w:val="1"/>
          <w:sz w:val="24"/>
          <w:szCs w:val="24"/>
        </w:rPr>
        <w:t xml:space="preserve"> </w:t>
      </w:r>
      <w:r w:rsidRPr="00A30CC8">
        <w:rPr>
          <w:rFonts w:ascii="Arial Narrow" w:eastAsia="Arial Narrow" w:hAnsi="Arial Narrow" w:cs="Arial Narrow"/>
          <w:position w:val="1"/>
          <w:sz w:val="24"/>
          <w:szCs w:val="24"/>
        </w:rPr>
        <w:t xml:space="preserve">The identity of the participant is or may readily be ascertained by the PI </w:t>
      </w:r>
      <w:r w:rsidRPr="00A30CC8">
        <w:rPr>
          <w:rFonts w:ascii="Arial Narrow" w:eastAsia="Arial Narrow" w:hAnsi="Arial Narrow" w:cs="Arial Narrow"/>
          <w:b/>
          <w:bCs/>
          <w:position w:val="1"/>
          <w:sz w:val="24"/>
          <w:szCs w:val="24"/>
        </w:rPr>
        <w:t>OR</w:t>
      </w:r>
    </w:p>
    <w:p w14:paraId="525950C2" w14:textId="77777777" w:rsidR="008833A0" w:rsidRPr="00A30CC8" w:rsidRDefault="00192B12">
      <w:pPr>
        <w:spacing w:after="0" w:line="276" w:lineRule="exact"/>
        <w:ind w:left="1372" w:right="-20"/>
        <w:rPr>
          <w:rFonts w:ascii="Arial Narrow" w:eastAsia="Arial Narrow" w:hAnsi="Arial Narrow" w:cs="Arial Narrow"/>
          <w:sz w:val="24"/>
          <w:szCs w:val="24"/>
        </w:rPr>
      </w:pPr>
      <w:r w:rsidRPr="00A30CC8">
        <w:rPr>
          <w:rFonts w:ascii="Courier New" w:eastAsia="Courier New" w:hAnsi="Courier New" w:cs="Courier New"/>
          <w:position w:val="2"/>
          <w:sz w:val="24"/>
          <w:szCs w:val="24"/>
        </w:rPr>
        <w:t>o</w:t>
      </w:r>
      <w:r w:rsidRPr="00A30CC8">
        <w:rPr>
          <w:rFonts w:ascii="Courier New" w:eastAsia="Courier New" w:hAnsi="Courier New" w:cs="Courier New"/>
          <w:spacing w:val="72"/>
          <w:position w:val="2"/>
          <w:sz w:val="24"/>
          <w:szCs w:val="24"/>
        </w:rPr>
        <w:t xml:space="preserve"> </w:t>
      </w:r>
      <w:r w:rsidRPr="00A30CC8">
        <w:rPr>
          <w:rFonts w:ascii="Arial Narrow" w:eastAsia="Arial Narrow" w:hAnsi="Arial Narrow" w:cs="Arial Narrow"/>
          <w:position w:val="2"/>
          <w:sz w:val="24"/>
          <w:szCs w:val="24"/>
        </w:rPr>
        <w:t>The identity of the participant is or may readily be assoc</w:t>
      </w:r>
      <w:r w:rsidRPr="00A30CC8">
        <w:rPr>
          <w:rFonts w:ascii="Arial Narrow" w:eastAsia="Arial Narrow" w:hAnsi="Arial Narrow" w:cs="Arial Narrow"/>
          <w:spacing w:val="-1"/>
          <w:position w:val="2"/>
          <w:sz w:val="24"/>
          <w:szCs w:val="24"/>
        </w:rPr>
        <w:t>i</w:t>
      </w:r>
      <w:r w:rsidRPr="00A30CC8">
        <w:rPr>
          <w:rFonts w:ascii="Arial Narrow" w:eastAsia="Arial Narrow" w:hAnsi="Arial Narrow" w:cs="Arial Narrow"/>
          <w:position w:val="2"/>
          <w:sz w:val="24"/>
          <w:szCs w:val="24"/>
        </w:rPr>
        <w:t>ated with the information</w:t>
      </w:r>
    </w:p>
    <w:p w14:paraId="477C084E" w14:textId="77777777" w:rsidR="008833A0" w:rsidRPr="00A30CC8" w:rsidRDefault="008833A0">
      <w:pPr>
        <w:spacing w:before="14" w:after="0" w:line="240" w:lineRule="exact"/>
        <w:rPr>
          <w:sz w:val="24"/>
          <w:szCs w:val="24"/>
        </w:rPr>
      </w:pPr>
    </w:p>
    <w:p w14:paraId="7C576C67" w14:textId="77777777" w:rsidR="008833A0" w:rsidRPr="00A30CC8" w:rsidRDefault="00192B12">
      <w:pPr>
        <w:spacing w:after="0" w:line="240" w:lineRule="auto"/>
        <w:ind w:left="1372" w:right="-20"/>
        <w:rPr>
          <w:rFonts w:ascii="Arial Narrow" w:eastAsia="Arial Narrow" w:hAnsi="Arial Narrow" w:cs="Arial Narrow"/>
          <w:sz w:val="24"/>
          <w:szCs w:val="24"/>
        </w:rPr>
      </w:pPr>
      <w:r w:rsidRPr="00A30CC8">
        <w:rPr>
          <w:rFonts w:ascii="Arial Narrow" w:eastAsia="Arial Narrow" w:hAnsi="Arial Narrow" w:cs="Arial Narrow"/>
          <w:b/>
          <w:bCs/>
          <w:sz w:val="24"/>
          <w:szCs w:val="24"/>
        </w:rPr>
        <w:t xml:space="preserve">And </w:t>
      </w:r>
      <w:r w:rsidRPr="00A30CC8">
        <w:rPr>
          <w:rFonts w:ascii="Arial Narrow" w:eastAsia="Arial Narrow" w:hAnsi="Arial Narrow" w:cs="Arial Narrow"/>
          <w:b/>
          <w:bCs/>
          <w:spacing w:val="1"/>
          <w:sz w:val="24"/>
          <w:szCs w:val="24"/>
        </w:rPr>
        <w:t xml:space="preserve"> </w:t>
      </w:r>
      <w:r w:rsidRPr="00A30CC8">
        <w:rPr>
          <w:rFonts w:ascii="Arial Narrow" w:eastAsia="Arial Narrow" w:hAnsi="Arial Narrow" w:cs="Arial Narrow"/>
          <w:sz w:val="24"/>
          <w:szCs w:val="24"/>
        </w:rPr>
        <w:t>the data is private because:</w:t>
      </w:r>
    </w:p>
    <w:p w14:paraId="40E6A3FA" w14:textId="77777777" w:rsidR="008833A0" w:rsidRPr="00A30CC8" w:rsidRDefault="00192B12">
      <w:pPr>
        <w:spacing w:before="3" w:after="0" w:line="276" w:lineRule="exact"/>
        <w:ind w:left="1732" w:right="526" w:hanging="360"/>
        <w:rPr>
          <w:rFonts w:ascii="Arial Narrow" w:eastAsia="Arial Narrow" w:hAnsi="Arial Narrow" w:cs="Arial Narrow"/>
          <w:sz w:val="24"/>
          <w:szCs w:val="24"/>
        </w:rPr>
      </w:pPr>
      <w:r w:rsidRPr="00A30CC8">
        <w:rPr>
          <w:rFonts w:ascii="Courier New" w:eastAsia="Courier New" w:hAnsi="Courier New" w:cs="Courier New"/>
          <w:sz w:val="24"/>
          <w:szCs w:val="24"/>
        </w:rPr>
        <w:t>o</w:t>
      </w:r>
      <w:r w:rsidRPr="00A30CC8">
        <w:rPr>
          <w:rFonts w:ascii="Courier New" w:eastAsia="Courier New" w:hAnsi="Courier New" w:cs="Courier New"/>
          <w:spacing w:val="72"/>
          <w:sz w:val="24"/>
          <w:szCs w:val="24"/>
        </w:rPr>
        <w:t xml:space="preserve"> </w:t>
      </w:r>
      <w:r w:rsidRPr="00A30CC8">
        <w:rPr>
          <w:rFonts w:ascii="Arial Narrow" w:eastAsia="Arial Narrow" w:hAnsi="Arial Narrow" w:cs="Arial Narrow"/>
          <w:sz w:val="24"/>
          <w:szCs w:val="24"/>
        </w:rPr>
        <w:t>It is about behavior that occurs in a con</w:t>
      </w:r>
      <w:r w:rsidRPr="00A30CC8">
        <w:rPr>
          <w:rFonts w:ascii="Arial Narrow" w:eastAsia="Arial Narrow" w:hAnsi="Arial Narrow" w:cs="Arial Narrow"/>
          <w:spacing w:val="-2"/>
          <w:sz w:val="24"/>
          <w:szCs w:val="24"/>
        </w:rPr>
        <w:t>t</w:t>
      </w:r>
      <w:r w:rsidRPr="00A30CC8">
        <w:rPr>
          <w:rFonts w:ascii="Arial Narrow" w:eastAsia="Arial Narrow" w:hAnsi="Arial Narrow" w:cs="Arial Narrow"/>
          <w:sz w:val="24"/>
          <w:szCs w:val="24"/>
        </w:rPr>
        <w:t>ext in which the indi</w:t>
      </w:r>
      <w:r w:rsidRPr="00A30CC8">
        <w:rPr>
          <w:rFonts w:ascii="Arial Narrow" w:eastAsia="Arial Narrow" w:hAnsi="Arial Narrow" w:cs="Arial Narrow"/>
          <w:spacing w:val="1"/>
          <w:sz w:val="24"/>
          <w:szCs w:val="24"/>
        </w:rPr>
        <w:t>v</w:t>
      </w:r>
      <w:r w:rsidRPr="00A30CC8">
        <w:rPr>
          <w:rFonts w:ascii="Arial Narrow" w:eastAsia="Arial Narrow" w:hAnsi="Arial Narrow" w:cs="Arial Narrow"/>
          <w:spacing w:val="-1"/>
          <w:sz w:val="24"/>
          <w:szCs w:val="24"/>
        </w:rPr>
        <w:t>i</w:t>
      </w:r>
      <w:r w:rsidRPr="00A30CC8">
        <w:rPr>
          <w:rFonts w:ascii="Arial Narrow" w:eastAsia="Arial Narrow" w:hAnsi="Arial Narrow" w:cs="Arial Narrow"/>
          <w:sz w:val="24"/>
          <w:szCs w:val="24"/>
        </w:rPr>
        <w:t>dual can reasonably expect that no observation or recording is taking place</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b/>
          <w:bCs/>
          <w:sz w:val="24"/>
          <w:szCs w:val="24"/>
        </w:rPr>
        <w:t>OR</w:t>
      </w:r>
    </w:p>
    <w:p w14:paraId="6B2D91B3" w14:textId="77777777" w:rsidR="008833A0" w:rsidRPr="00A30CC8" w:rsidRDefault="00192B12">
      <w:pPr>
        <w:spacing w:before="10" w:after="0" w:line="222" w:lineRule="auto"/>
        <w:ind w:left="1732" w:right="570" w:hanging="360"/>
        <w:rPr>
          <w:rFonts w:ascii="Arial Narrow" w:eastAsia="Arial Narrow" w:hAnsi="Arial Narrow" w:cs="Arial Narrow"/>
          <w:sz w:val="24"/>
          <w:szCs w:val="24"/>
        </w:rPr>
      </w:pPr>
      <w:r w:rsidRPr="00A30CC8">
        <w:rPr>
          <w:rFonts w:ascii="Courier New" w:eastAsia="Courier New" w:hAnsi="Courier New" w:cs="Courier New"/>
          <w:sz w:val="24"/>
          <w:szCs w:val="24"/>
        </w:rPr>
        <w:t>o</w:t>
      </w:r>
      <w:r w:rsidRPr="00A30CC8">
        <w:rPr>
          <w:rFonts w:ascii="Courier New" w:eastAsia="Courier New" w:hAnsi="Courier New" w:cs="Courier New"/>
          <w:spacing w:val="72"/>
          <w:sz w:val="24"/>
          <w:szCs w:val="24"/>
        </w:rPr>
        <w:t xml:space="preserve"> </w:t>
      </w:r>
      <w:r w:rsidRPr="00A30CC8">
        <w:rPr>
          <w:rFonts w:ascii="Arial Narrow" w:eastAsia="Arial Narrow" w:hAnsi="Arial Narrow" w:cs="Arial Narrow"/>
          <w:sz w:val="24"/>
          <w:szCs w:val="24"/>
        </w:rPr>
        <w:t>The individual has provided information for specific purposes and can reasonably expect that the information will not</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be made public (i.e., medical record).</w:t>
      </w:r>
    </w:p>
    <w:p w14:paraId="4E3B5EBC" w14:textId="77777777" w:rsidR="008833A0" w:rsidRPr="00A30CC8" w:rsidRDefault="008833A0">
      <w:pPr>
        <w:spacing w:before="3" w:after="0" w:line="140" w:lineRule="exact"/>
        <w:rPr>
          <w:sz w:val="14"/>
          <w:szCs w:val="14"/>
        </w:rPr>
      </w:pPr>
    </w:p>
    <w:p w14:paraId="56AE42EA" w14:textId="77777777" w:rsidR="008833A0" w:rsidRPr="00A30CC8" w:rsidRDefault="008833A0">
      <w:pPr>
        <w:spacing w:after="0" w:line="200" w:lineRule="exact"/>
        <w:rPr>
          <w:sz w:val="20"/>
          <w:szCs w:val="20"/>
        </w:rPr>
      </w:pPr>
    </w:p>
    <w:p w14:paraId="7649E512" w14:textId="77777777" w:rsidR="008833A0" w:rsidRPr="00A30CC8" w:rsidRDefault="008833A0">
      <w:pPr>
        <w:spacing w:after="0" w:line="200" w:lineRule="exact"/>
        <w:rPr>
          <w:sz w:val="20"/>
          <w:szCs w:val="20"/>
        </w:rPr>
      </w:pPr>
    </w:p>
    <w:p w14:paraId="0BE5CA1F" w14:textId="77777777" w:rsidR="008833A0" w:rsidRPr="00A30CC8" w:rsidRDefault="008652BA">
      <w:pPr>
        <w:spacing w:before="31" w:after="0" w:line="240" w:lineRule="auto"/>
        <w:ind w:left="560" w:right="-20"/>
        <w:rPr>
          <w:rFonts w:ascii="Arial Narrow" w:eastAsia="Arial Narrow" w:hAnsi="Arial Narrow" w:cs="Arial Narrow"/>
          <w:sz w:val="24"/>
          <w:szCs w:val="24"/>
        </w:rPr>
      </w:pPr>
      <w:r w:rsidRPr="00A30CC8">
        <w:rPr>
          <w:noProof/>
        </w:rPr>
        <mc:AlternateContent>
          <mc:Choice Requires="wpg">
            <w:drawing>
              <wp:anchor distT="0" distB="0" distL="114300" distR="114300" simplePos="0" relativeHeight="251658240" behindDoc="1" locked="0" layoutInCell="1" allowOverlap="1" wp14:anchorId="22718BFF" wp14:editId="79146F07">
                <wp:simplePos x="0" y="0"/>
                <wp:positionH relativeFrom="page">
                  <wp:posOffset>1072515</wp:posOffset>
                </wp:positionH>
                <wp:positionV relativeFrom="paragraph">
                  <wp:posOffset>-1929765</wp:posOffset>
                </wp:positionV>
                <wp:extent cx="5867400" cy="1781810"/>
                <wp:effectExtent l="5715" t="3810" r="381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781810"/>
                          <a:chOff x="1689" y="-3039"/>
                          <a:chExt cx="9240" cy="2806"/>
                        </a:xfrm>
                      </wpg:grpSpPr>
                      <wpg:grpSp>
                        <wpg:cNvPr id="3" name="Group 11"/>
                        <wpg:cNvGrpSpPr>
                          <a:grpSpLocks/>
                        </wpg:cNvGrpSpPr>
                        <wpg:grpSpPr bwMode="auto">
                          <a:xfrm>
                            <a:off x="1700" y="-3028"/>
                            <a:ext cx="9217" cy="2"/>
                            <a:chOff x="1700" y="-3028"/>
                            <a:chExt cx="9217" cy="2"/>
                          </a:xfrm>
                        </wpg:grpSpPr>
                        <wps:wsp>
                          <wps:cNvPr id="4" name="Freeform 12"/>
                          <wps:cNvSpPr>
                            <a:spLocks/>
                          </wps:cNvSpPr>
                          <wps:spPr bwMode="auto">
                            <a:xfrm>
                              <a:off x="1700" y="-3028"/>
                              <a:ext cx="9217" cy="2"/>
                            </a:xfrm>
                            <a:custGeom>
                              <a:avLst/>
                              <a:gdLst>
                                <a:gd name="T0" fmla="+- 0 1700 1700"/>
                                <a:gd name="T1" fmla="*/ T0 w 9217"/>
                                <a:gd name="T2" fmla="+- 0 10918 1700"/>
                                <a:gd name="T3" fmla="*/ T2 w 9217"/>
                              </a:gdLst>
                              <a:ahLst/>
                              <a:cxnLst>
                                <a:cxn ang="0">
                                  <a:pos x="T1" y="0"/>
                                </a:cxn>
                                <a:cxn ang="0">
                                  <a:pos x="T3" y="0"/>
                                </a:cxn>
                              </a:cxnLst>
                              <a:rect l="0" t="0" r="r" b="b"/>
                              <a:pathLst>
                                <a:path w="9217">
                                  <a:moveTo>
                                    <a:pt x="0" y="0"/>
                                  </a:moveTo>
                                  <a:lnTo>
                                    <a:pt x="9218"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9"/>
                        <wpg:cNvGrpSpPr>
                          <a:grpSpLocks/>
                        </wpg:cNvGrpSpPr>
                        <wpg:grpSpPr bwMode="auto">
                          <a:xfrm>
                            <a:off x="1710" y="-3018"/>
                            <a:ext cx="2" cy="2774"/>
                            <a:chOff x="1710" y="-3018"/>
                            <a:chExt cx="2" cy="2774"/>
                          </a:xfrm>
                        </wpg:grpSpPr>
                        <wps:wsp>
                          <wps:cNvPr id="6" name="Freeform 10"/>
                          <wps:cNvSpPr>
                            <a:spLocks/>
                          </wps:cNvSpPr>
                          <wps:spPr bwMode="auto">
                            <a:xfrm>
                              <a:off x="1710" y="-3018"/>
                              <a:ext cx="2" cy="2774"/>
                            </a:xfrm>
                            <a:custGeom>
                              <a:avLst/>
                              <a:gdLst>
                                <a:gd name="T0" fmla="+- 0 -3018 -3018"/>
                                <a:gd name="T1" fmla="*/ -3018 h 2774"/>
                                <a:gd name="T2" fmla="+- 0 -243 -3018"/>
                                <a:gd name="T3" fmla="*/ -243 h 2774"/>
                              </a:gdLst>
                              <a:ahLst/>
                              <a:cxnLst>
                                <a:cxn ang="0">
                                  <a:pos x="0" y="T1"/>
                                </a:cxn>
                                <a:cxn ang="0">
                                  <a:pos x="0" y="T3"/>
                                </a:cxn>
                              </a:cxnLst>
                              <a:rect l="0" t="0" r="r" b="b"/>
                              <a:pathLst>
                                <a:path h="2774">
                                  <a:moveTo>
                                    <a:pt x="0" y="0"/>
                                  </a:moveTo>
                                  <a:lnTo>
                                    <a:pt x="0" y="2775"/>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1700" y="-253"/>
                            <a:ext cx="9217" cy="2"/>
                            <a:chOff x="1700" y="-253"/>
                            <a:chExt cx="9217" cy="2"/>
                          </a:xfrm>
                        </wpg:grpSpPr>
                        <wps:wsp>
                          <wps:cNvPr id="8" name="Freeform 8"/>
                          <wps:cNvSpPr>
                            <a:spLocks/>
                          </wps:cNvSpPr>
                          <wps:spPr bwMode="auto">
                            <a:xfrm>
                              <a:off x="1700" y="-253"/>
                              <a:ext cx="9217" cy="2"/>
                            </a:xfrm>
                            <a:custGeom>
                              <a:avLst/>
                              <a:gdLst>
                                <a:gd name="T0" fmla="+- 0 1700 1700"/>
                                <a:gd name="T1" fmla="*/ T0 w 9217"/>
                                <a:gd name="T2" fmla="+- 0 10918 1700"/>
                                <a:gd name="T3" fmla="*/ T2 w 9217"/>
                              </a:gdLst>
                              <a:ahLst/>
                              <a:cxnLst>
                                <a:cxn ang="0">
                                  <a:pos x="T1" y="0"/>
                                </a:cxn>
                                <a:cxn ang="0">
                                  <a:pos x="T3" y="0"/>
                                </a:cxn>
                              </a:cxnLst>
                              <a:rect l="0" t="0" r="r" b="b"/>
                              <a:pathLst>
                                <a:path w="9217">
                                  <a:moveTo>
                                    <a:pt x="0" y="0"/>
                                  </a:moveTo>
                                  <a:lnTo>
                                    <a:pt x="9218"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2504" y="-3018"/>
                            <a:ext cx="2" cy="2774"/>
                            <a:chOff x="2504" y="-3018"/>
                            <a:chExt cx="2" cy="2774"/>
                          </a:xfrm>
                        </wpg:grpSpPr>
                        <wps:wsp>
                          <wps:cNvPr id="10" name="Freeform 6"/>
                          <wps:cNvSpPr>
                            <a:spLocks/>
                          </wps:cNvSpPr>
                          <wps:spPr bwMode="auto">
                            <a:xfrm>
                              <a:off x="2504" y="-3018"/>
                              <a:ext cx="2" cy="2774"/>
                            </a:xfrm>
                            <a:custGeom>
                              <a:avLst/>
                              <a:gdLst>
                                <a:gd name="T0" fmla="+- 0 -3018 -3018"/>
                                <a:gd name="T1" fmla="*/ -3018 h 2774"/>
                                <a:gd name="T2" fmla="+- 0 -243 -3018"/>
                                <a:gd name="T3" fmla="*/ -243 h 2774"/>
                              </a:gdLst>
                              <a:ahLst/>
                              <a:cxnLst>
                                <a:cxn ang="0">
                                  <a:pos x="0" y="T1"/>
                                </a:cxn>
                                <a:cxn ang="0">
                                  <a:pos x="0" y="T3"/>
                                </a:cxn>
                              </a:cxnLst>
                              <a:rect l="0" t="0" r="r" b="b"/>
                              <a:pathLst>
                                <a:path h="2774">
                                  <a:moveTo>
                                    <a:pt x="0" y="0"/>
                                  </a:moveTo>
                                  <a:lnTo>
                                    <a:pt x="0" y="2775"/>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
                        <wpg:cNvGrpSpPr>
                          <a:grpSpLocks/>
                        </wpg:cNvGrpSpPr>
                        <wpg:grpSpPr bwMode="auto">
                          <a:xfrm>
                            <a:off x="10908" y="-3018"/>
                            <a:ext cx="2" cy="2774"/>
                            <a:chOff x="10908" y="-3018"/>
                            <a:chExt cx="2" cy="2774"/>
                          </a:xfrm>
                        </wpg:grpSpPr>
                        <wps:wsp>
                          <wps:cNvPr id="12" name="Freeform 4"/>
                          <wps:cNvSpPr>
                            <a:spLocks/>
                          </wps:cNvSpPr>
                          <wps:spPr bwMode="auto">
                            <a:xfrm>
                              <a:off x="10908" y="-3018"/>
                              <a:ext cx="2" cy="2774"/>
                            </a:xfrm>
                            <a:custGeom>
                              <a:avLst/>
                              <a:gdLst>
                                <a:gd name="T0" fmla="+- 0 -3018 -3018"/>
                                <a:gd name="T1" fmla="*/ -3018 h 2774"/>
                                <a:gd name="T2" fmla="+- 0 -243 -3018"/>
                                <a:gd name="T3" fmla="*/ -243 h 2774"/>
                              </a:gdLst>
                              <a:ahLst/>
                              <a:cxnLst>
                                <a:cxn ang="0">
                                  <a:pos x="0" y="T1"/>
                                </a:cxn>
                                <a:cxn ang="0">
                                  <a:pos x="0" y="T3"/>
                                </a:cxn>
                              </a:cxnLst>
                              <a:rect l="0" t="0" r="r" b="b"/>
                              <a:pathLst>
                                <a:path h="2774">
                                  <a:moveTo>
                                    <a:pt x="0" y="0"/>
                                  </a:moveTo>
                                  <a:lnTo>
                                    <a:pt x="0" y="2775"/>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F7D6E1" id="Group 2" o:spid="_x0000_s1026" style="position:absolute;margin-left:84.45pt;margin-top:-151.95pt;width:462pt;height:140.3pt;z-index:-251658240;mso-position-horizontal-relative:page" coordorigin="1689,-3039" coordsize="9240,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">
                <v:group id="Group 11" o:spid="_x0000_s1027" style="position:absolute;left:1700;top:-3028;width:9217;height:2" coordorigin="1700,-3028"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2" o:spid="_x0000_s1028" style="position:absolute;left:1700;top:-3028;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" path="m,l9218,e" filled="f" strokeweight="1.12pt">
                    <v:path arrowok="t" o:connecttype="custom" o:connectlocs="0,0;9218,0" o:connectangles="0,0"/>
                  </v:shape>
                </v:group>
                <v:group id="Group 9" o:spid="_x0000_s1029" style="position:absolute;left:1710;top:-3018;width:2;height:2774" coordorigin="1710,-3018" coordsize="2,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30" style="position:absolute;left:1710;top:-3018;width:2;height:2774;visibility:visible;mso-wrap-style:square;v-text-anchor:top" coordsize="2,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" path="m,l,2775e" filled="f" strokeweight="1.06pt">
                    <v:path arrowok="t" o:connecttype="custom" o:connectlocs="0,-3018;0,-243" o:connectangles="0,0"/>
                  </v:shape>
                </v:group>
                <v:group id="Group 7" o:spid="_x0000_s1031" style="position:absolute;left:1700;top:-253;width:9217;height:2" coordorigin="1700,-253"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1700;top:-253;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" path="m,l9218,e" filled="f" strokeweight=".37392mm">
                    <v:path arrowok="t" o:connecttype="custom" o:connectlocs="0,0;9218,0" o:connectangles="0,0"/>
                  </v:shape>
                </v:group>
                <v:group id="Group 5" o:spid="_x0000_s1033" style="position:absolute;left:2504;top:-3018;width:2;height:2774" coordorigin="2504,-3018" coordsize="2,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34" style="position:absolute;left:2504;top:-3018;width:2;height:2774;visibility:visible;mso-wrap-style:square;v-text-anchor:top" coordsize="2,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" path="m,l,2775e" filled="f" strokeweight="1.06pt">
                    <v:path arrowok="t" o:connecttype="custom" o:connectlocs="0,-3018;0,-243" o:connectangles="0,0"/>
                  </v:shape>
                </v:group>
                <v:group id="Group 3" o:spid="_x0000_s1035" style="position:absolute;left:10908;top:-3018;width:2;height:2774" coordorigin="10908,-3018" coordsize="2,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 o:spid="_x0000_s1036" style="position:absolute;left:10908;top:-3018;width:2;height:2774;visibility:visible;mso-wrap-style:square;v-text-anchor:top" coordsize="2,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" path="m,l,2775e" filled="f" strokeweight="1.06pt">
                    <v:path arrowok="t" o:connecttype="custom" o:connectlocs="0,-3018;0,-243" o:connectangles="0,0"/>
                  </v:shape>
                </v:group>
                <w10:wrap anchorx="page"/>
              </v:group>
            </w:pict>
          </mc:Fallback>
        </mc:AlternateContent>
      </w:r>
      <w:r w:rsidR="00192B12" w:rsidRPr="00A30CC8">
        <w:rPr>
          <w:rFonts w:ascii="Arial Narrow" w:eastAsia="Arial Narrow" w:hAnsi="Arial Narrow" w:cs="Arial Narrow"/>
          <w:b/>
          <w:bCs/>
          <w:sz w:val="24"/>
          <w:szCs w:val="24"/>
        </w:rPr>
        <w:t>PART B:</w:t>
      </w:r>
    </w:p>
    <w:p w14:paraId="0987AE01" w14:textId="77777777" w:rsidR="008833A0" w:rsidRPr="00A30CC8" w:rsidRDefault="008833A0">
      <w:pPr>
        <w:spacing w:before="15" w:after="0" w:line="260" w:lineRule="exact"/>
        <w:rPr>
          <w:sz w:val="26"/>
          <w:szCs w:val="26"/>
        </w:rPr>
      </w:pPr>
    </w:p>
    <w:tbl>
      <w:tblPr>
        <w:tblW w:w="0" w:type="auto"/>
        <w:tblInd w:w="89" w:type="dxa"/>
        <w:tblLayout w:type="fixed"/>
        <w:tblCellMar>
          <w:left w:w="0" w:type="dxa"/>
          <w:right w:w="0" w:type="dxa"/>
        </w:tblCellMar>
        <w:tblLook w:val="01E0" w:firstRow="1" w:lastRow="1" w:firstColumn="1" w:lastColumn="1" w:noHBand="0" w:noVBand="0"/>
      </w:tblPr>
      <w:tblGrid>
        <w:gridCol w:w="810"/>
        <w:gridCol w:w="8388"/>
      </w:tblGrid>
      <w:tr w:rsidR="008833A0" w:rsidRPr="00A30CC8" w14:paraId="0B96C946" w14:textId="77777777">
        <w:trPr>
          <w:trHeight w:hRule="exact" w:val="884"/>
        </w:trPr>
        <w:tc>
          <w:tcPr>
            <w:tcW w:w="810" w:type="dxa"/>
            <w:tcBorders>
              <w:top w:val="single" w:sz="8" w:space="0" w:color="000000"/>
              <w:left w:val="single" w:sz="8" w:space="0" w:color="000000"/>
              <w:bottom w:val="single" w:sz="8" w:space="0" w:color="000000"/>
              <w:right w:val="single" w:sz="8" w:space="0" w:color="000000"/>
            </w:tcBorders>
          </w:tcPr>
          <w:p w14:paraId="352B0C52" w14:textId="77777777" w:rsidR="008833A0" w:rsidRPr="00A30CC8" w:rsidRDefault="00192B12">
            <w:pPr>
              <w:spacing w:after="0" w:line="274" w:lineRule="exact"/>
              <w:ind w:left="97" w:right="-20"/>
              <w:rPr>
                <w:rFonts w:ascii="Arial Narrow" w:eastAsia="Arial Narrow" w:hAnsi="Arial Narrow" w:cs="Arial Narrow"/>
                <w:sz w:val="24"/>
                <w:szCs w:val="24"/>
              </w:rPr>
            </w:pPr>
            <w:r w:rsidRPr="00A30CC8">
              <w:rPr>
                <w:rFonts w:ascii="Arial Narrow" w:eastAsia="Arial Narrow" w:hAnsi="Arial Narrow" w:cs="Arial Narrow"/>
                <w:b/>
                <w:bCs/>
                <w:sz w:val="24"/>
                <w:szCs w:val="24"/>
              </w:rPr>
              <w:t>B.</w:t>
            </w:r>
          </w:p>
        </w:tc>
        <w:tc>
          <w:tcPr>
            <w:tcW w:w="8388" w:type="dxa"/>
            <w:tcBorders>
              <w:top w:val="single" w:sz="8" w:space="0" w:color="000000"/>
              <w:left w:val="single" w:sz="8" w:space="0" w:color="000000"/>
              <w:bottom w:val="single" w:sz="8" w:space="0" w:color="000000"/>
              <w:right w:val="single" w:sz="8" w:space="0" w:color="000000"/>
            </w:tcBorders>
          </w:tcPr>
          <w:p w14:paraId="4F8462DB" w14:textId="77777777" w:rsidR="008833A0" w:rsidRPr="00A30CC8" w:rsidRDefault="00192B12">
            <w:pPr>
              <w:spacing w:after="0" w:line="274" w:lineRule="exact"/>
              <w:ind w:left="97" w:right="-20"/>
              <w:rPr>
                <w:rFonts w:ascii="Arial Narrow" w:eastAsia="Arial Narrow" w:hAnsi="Arial Narrow" w:cs="Arial Narrow"/>
                <w:sz w:val="24"/>
                <w:szCs w:val="24"/>
              </w:rPr>
            </w:pPr>
            <w:r w:rsidRPr="00A30CC8">
              <w:rPr>
                <w:rFonts w:ascii="Arial Narrow" w:eastAsia="Arial Narrow" w:hAnsi="Arial Narrow" w:cs="Arial Narrow"/>
                <w:sz w:val="24"/>
                <w:szCs w:val="24"/>
              </w:rPr>
              <w:t xml:space="preserve">An activity is “Human Research” according to the </w:t>
            </w:r>
            <w:r w:rsidRPr="00A30CC8">
              <w:rPr>
                <w:rFonts w:ascii="Arial Narrow" w:eastAsia="Arial Narrow" w:hAnsi="Arial Narrow" w:cs="Arial Narrow"/>
                <w:b/>
                <w:bCs/>
                <w:sz w:val="24"/>
                <w:szCs w:val="24"/>
              </w:rPr>
              <w:t xml:space="preserve">FDA regulations </w:t>
            </w:r>
            <w:r w:rsidRPr="00A30CC8">
              <w:rPr>
                <w:rFonts w:ascii="Arial Narrow" w:eastAsia="Arial Narrow" w:hAnsi="Arial Narrow" w:cs="Arial Narrow"/>
                <w:sz w:val="24"/>
                <w:szCs w:val="24"/>
              </w:rPr>
              <w:t>when it invol</w:t>
            </w:r>
            <w:r w:rsidRPr="00A30CC8">
              <w:rPr>
                <w:rFonts w:ascii="Arial Narrow" w:eastAsia="Arial Narrow" w:hAnsi="Arial Narrow" w:cs="Arial Narrow"/>
                <w:spacing w:val="1"/>
                <w:sz w:val="24"/>
                <w:szCs w:val="24"/>
              </w:rPr>
              <w:t>v</w:t>
            </w:r>
            <w:r w:rsidRPr="00A30CC8">
              <w:rPr>
                <w:rFonts w:ascii="Arial Narrow" w:eastAsia="Arial Narrow" w:hAnsi="Arial Narrow" w:cs="Arial Narrow"/>
                <w:sz w:val="24"/>
                <w:szCs w:val="24"/>
              </w:rPr>
              <w:t>es an FDA</w:t>
            </w:r>
          </w:p>
          <w:p w14:paraId="24D146D3" w14:textId="77777777" w:rsidR="008833A0" w:rsidRPr="00A30CC8" w:rsidRDefault="00192B12">
            <w:pPr>
              <w:spacing w:after="0" w:line="275" w:lineRule="exact"/>
              <w:ind w:left="97" w:right="-20"/>
              <w:rPr>
                <w:rFonts w:ascii="Arial Narrow" w:eastAsia="Arial Narrow" w:hAnsi="Arial Narrow" w:cs="Arial Narrow"/>
                <w:sz w:val="24"/>
                <w:szCs w:val="24"/>
              </w:rPr>
            </w:pPr>
            <w:r w:rsidRPr="00A30CC8">
              <w:rPr>
                <w:rFonts w:ascii="Arial Narrow" w:eastAsia="Arial Narrow" w:hAnsi="Arial Narrow" w:cs="Arial Narrow"/>
                <w:sz w:val="24"/>
                <w:szCs w:val="24"/>
              </w:rPr>
              <w:t>regulated test article because one or more of the following are true:</w:t>
            </w:r>
          </w:p>
        </w:tc>
      </w:tr>
      <w:tr w:rsidR="008833A0" w:rsidRPr="00A30CC8" w14:paraId="50B3F483" w14:textId="77777777">
        <w:trPr>
          <w:trHeight w:hRule="exact" w:val="3389"/>
        </w:trPr>
        <w:tc>
          <w:tcPr>
            <w:tcW w:w="810" w:type="dxa"/>
            <w:tcBorders>
              <w:top w:val="single" w:sz="8" w:space="0" w:color="000000"/>
              <w:left w:val="single" w:sz="8" w:space="0" w:color="000000"/>
              <w:bottom w:val="single" w:sz="8" w:space="0" w:color="000000"/>
              <w:right w:val="single" w:sz="8" w:space="0" w:color="000000"/>
            </w:tcBorders>
          </w:tcPr>
          <w:p w14:paraId="32B433E2" w14:textId="77777777" w:rsidR="008833A0" w:rsidRPr="00A30CC8" w:rsidRDefault="00192B12">
            <w:pPr>
              <w:spacing w:after="0" w:line="273" w:lineRule="exact"/>
              <w:ind w:left="97" w:right="-20"/>
              <w:rPr>
                <w:rFonts w:ascii="Arial Narrow" w:eastAsia="Arial Narrow" w:hAnsi="Arial Narrow" w:cs="Arial Narrow"/>
                <w:sz w:val="24"/>
                <w:szCs w:val="24"/>
              </w:rPr>
            </w:pPr>
            <w:r w:rsidRPr="00A30CC8">
              <w:rPr>
                <w:rFonts w:ascii="Arial Narrow" w:eastAsia="Arial Narrow" w:hAnsi="Arial Narrow" w:cs="Arial Narrow"/>
                <w:sz w:val="24"/>
                <w:szCs w:val="24"/>
              </w:rPr>
              <w:t>1.</w:t>
            </w:r>
          </w:p>
        </w:tc>
        <w:tc>
          <w:tcPr>
            <w:tcW w:w="8388" w:type="dxa"/>
            <w:tcBorders>
              <w:top w:val="single" w:sz="8" w:space="0" w:color="000000"/>
              <w:left w:val="single" w:sz="8" w:space="0" w:color="000000"/>
              <w:bottom w:val="single" w:sz="8" w:space="0" w:color="000000"/>
              <w:right w:val="single" w:sz="8" w:space="0" w:color="000000"/>
            </w:tcBorders>
          </w:tcPr>
          <w:p w14:paraId="46373A72" w14:textId="77777777" w:rsidR="008833A0" w:rsidRPr="00A30CC8" w:rsidRDefault="00192B12">
            <w:pPr>
              <w:spacing w:before="1" w:after="0" w:line="276" w:lineRule="exact"/>
              <w:ind w:left="97" w:right="165" w:firstLine="1"/>
              <w:rPr>
                <w:rFonts w:ascii="Arial Narrow" w:eastAsia="Arial Narrow" w:hAnsi="Arial Narrow" w:cs="Arial Narrow"/>
                <w:sz w:val="24"/>
                <w:szCs w:val="24"/>
              </w:rPr>
            </w:pPr>
            <w:r w:rsidRPr="00A30CC8">
              <w:rPr>
                <w:rFonts w:ascii="Arial Narrow" w:eastAsia="Arial Narrow" w:hAnsi="Arial Narrow" w:cs="Arial Narrow"/>
                <w:sz w:val="24"/>
                <w:szCs w:val="24"/>
              </w:rPr>
              <w:t>The activity involves the use of a drug other than the use of a marketed drug in the course of medical practice, with “drug” meaning:</w:t>
            </w:r>
          </w:p>
          <w:p w14:paraId="4FC9FCFB" w14:textId="77777777" w:rsidR="008833A0" w:rsidRPr="00A30CC8" w:rsidRDefault="00192B12">
            <w:pPr>
              <w:spacing w:before="3" w:after="0" w:line="231" w:lineRule="auto"/>
              <w:ind w:left="817" w:right="70" w:hanging="360"/>
              <w:rPr>
                <w:rFonts w:ascii="Arial Narrow" w:eastAsia="Arial Narrow" w:hAnsi="Arial Narrow" w:cs="Arial Narrow"/>
                <w:sz w:val="24"/>
                <w:szCs w:val="24"/>
              </w:rPr>
            </w:pPr>
            <w:r w:rsidRPr="00A30CC8">
              <w:rPr>
                <w:rFonts w:ascii="Courier New" w:eastAsia="Courier New" w:hAnsi="Courier New" w:cs="Courier New"/>
                <w:sz w:val="24"/>
                <w:szCs w:val="24"/>
              </w:rPr>
              <w:t>o</w:t>
            </w:r>
            <w:r w:rsidRPr="00A30CC8">
              <w:rPr>
                <w:rFonts w:ascii="Courier New" w:eastAsia="Courier New" w:hAnsi="Courier New" w:cs="Courier New"/>
                <w:spacing w:val="72"/>
                <w:sz w:val="24"/>
                <w:szCs w:val="24"/>
              </w:rPr>
              <w:t xml:space="preserve"> </w:t>
            </w:r>
            <w:r w:rsidRPr="00A30CC8">
              <w:rPr>
                <w:rFonts w:ascii="Arial Narrow" w:eastAsia="Arial Narrow" w:hAnsi="Arial Narrow" w:cs="Arial Narrow"/>
                <w:sz w:val="24"/>
                <w:szCs w:val="24"/>
              </w:rPr>
              <w:t>An</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article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recognized</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in</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the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official United States Pharmacopoeia, official Homeopathic</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Pharmacopoeia</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of</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pacing w:val="-1"/>
                <w:sz w:val="24"/>
                <w:szCs w:val="24"/>
              </w:rPr>
              <w:t>t</w:t>
            </w:r>
            <w:r w:rsidRPr="00A30CC8">
              <w:rPr>
                <w:rFonts w:ascii="Arial Narrow" w:eastAsia="Arial Narrow" w:hAnsi="Arial Narrow" w:cs="Arial Narrow"/>
                <w:sz w:val="24"/>
                <w:szCs w:val="24"/>
              </w:rPr>
              <w:t xml:space="preserve">he United States, official National </w:t>
            </w:r>
            <w:r w:rsidRPr="00A30CC8">
              <w:rPr>
                <w:rFonts w:ascii="Arial Narrow" w:eastAsia="Arial Narrow" w:hAnsi="Arial Narrow" w:cs="Arial Narrow"/>
                <w:spacing w:val="1"/>
                <w:sz w:val="24"/>
                <w:szCs w:val="24"/>
              </w:rPr>
              <w:t>F</w:t>
            </w:r>
            <w:r w:rsidRPr="00A30CC8">
              <w:rPr>
                <w:rFonts w:ascii="Arial Narrow" w:eastAsia="Arial Narrow" w:hAnsi="Arial Narrow" w:cs="Arial Narrow"/>
                <w:sz w:val="24"/>
                <w:szCs w:val="24"/>
              </w:rPr>
              <w:t>ormulary, or any supplement to any of them;</w:t>
            </w:r>
          </w:p>
          <w:p w14:paraId="12FB13A9" w14:textId="77777777" w:rsidR="008833A0" w:rsidRPr="00A30CC8" w:rsidRDefault="00192B12">
            <w:pPr>
              <w:spacing w:before="8" w:after="0" w:line="274" w:lineRule="exact"/>
              <w:ind w:left="817" w:right="135" w:hanging="360"/>
              <w:rPr>
                <w:rFonts w:ascii="Arial Narrow" w:eastAsia="Arial Narrow" w:hAnsi="Arial Narrow" w:cs="Arial Narrow"/>
                <w:sz w:val="24"/>
                <w:szCs w:val="24"/>
              </w:rPr>
            </w:pPr>
            <w:r w:rsidRPr="00A30CC8">
              <w:rPr>
                <w:rFonts w:ascii="Courier New" w:eastAsia="Courier New" w:hAnsi="Courier New" w:cs="Courier New"/>
                <w:sz w:val="24"/>
                <w:szCs w:val="24"/>
              </w:rPr>
              <w:t>o</w:t>
            </w:r>
            <w:r w:rsidRPr="00A30CC8">
              <w:rPr>
                <w:rFonts w:ascii="Courier New" w:eastAsia="Courier New" w:hAnsi="Courier New" w:cs="Courier New"/>
                <w:spacing w:val="72"/>
                <w:sz w:val="24"/>
                <w:szCs w:val="24"/>
              </w:rPr>
              <w:t xml:space="preserve"> </w:t>
            </w:r>
            <w:r w:rsidRPr="00A30CC8">
              <w:rPr>
                <w:rFonts w:ascii="Arial Narrow" w:eastAsia="Arial Narrow" w:hAnsi="Arial Narrow" w:cs="Arial Narrow"/>
                <w:sz w:val="24"/>
                <w:szCs w:val="24"/>
              </w:rPr>
              <w:t>An article intended for use in the diagnosis, cure, mitigation, treatment, or prevention of</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disease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in</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humans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or</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other</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animals;</w:t>
            </w:r>
          </w:p>
          <w:p w14:paraId="452DF224" w14:textId="77777777" w:rsidR="008833A0" w:rsidRPr="00A30CC8" w:rsidRDefault="00192B12">
            <w:pPr>
              <w:spacing w:before="2" w:after="0" w:line="274" w:lineRule="exact"/>
              <w:ind w:left="817" w:right="103" w:hanging="360"/>
              <w:rPr>
                <w:rFonts w:ascii="Arial Narrow" w:eastAsia="Arial Narrow" w:hAnsi="Arial Narrow" w:cs="Arial Narrow"/>
                <w:sz w:val="24"/>
                <w:szCs w:val="24"/>
              </w:rPr>
            </w:pPr>
            <w:r w:rsidRPr="00A30CC8">
              <w:rPr>
                <w:rFonts w:ascii="Courier New" w:eastAsia="Courier New" w:hAnsi="Courier New" w:cs="Courier New"/>
                <w:sz w:val="24"/>
                <w:szCs w:val="24"/>
              </w:rPr>
              <w:t>o</w:t>
            </w:r>
            <w:r w:rsidRPr="00A30CC8">
              <w:rPr>
                <w:rFonts w:ascii="Courier New" w:eastAsia="Courier New" w:hAnsi="Courier New" w:cs="Courier New"/>
                <w:spacing w:val="72"/>
                <w:sz w:val="24"/>
                <w:szCs w:val="24"/>
              </w:rPr>
              <w:t xml:space="preserve"> </w:t>
            </w:r>
            <w:r w:rsidRPr="00A30CC8">
              <w:rPr>
                <w:rFonts w:ascii="Arial Narrow" w:eastAsia="Arial Narrow" w:hAnsi="Arial Narrow" w:cs="Arial Narrow"/>
                <w:sz w:val="24"/>
                <w:szCs w:val="24"/>
              </w:rPr>
              <w:t>An article other than food that is intended to affect the structure or</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any function of the body of humans or other animals,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b/>
                <w:bCs/>
                <w:sz w:val="24"/>
                <w:szCs w:val="24"/>
              </w:rPr>
              <w:t>AND</w:t>
            </w:r>
          </w:p>
          <w:p w14:paraId="0EAF2E51" w14:textId="77777777" w:rsidR="008833A0" w:rsidRPr="00A30CC8" w:rsidRDefault="00192B12">
            <w:pPr>
              <w:spacing w:before="2" w:after="0" w:line="274" w:lineRule="exact"/>
              <w:ind w:left="817" w:right="192" w:hanging="360"/>
              <w:rPr>
                <w:rFonts w:ascii="Arial Narrow" w:eastAsia="Arial Narrow" w:hAnsi="Arial Narrow" w:cs="Arial Narrow"/>
                <w:sz w:val="24"/>
                <w:szCs w:val="24"/>
              </w:rPr>
            </w:pPr>
            <w:r w:rsidRPr="00A30CC8">
              <w:rPr>
                <w:rFonts w:ascii="Courier New" w:eastAsia="Courier New" w:hAnsi="Courier New" w:cs="Courier New"/>
                <w:sz w:val="24"/>
                <w:szCs w:val="24"/>
              </w:rPr>
              <w:t>o</w:t>
            </w:r>
            <w:r w:rsidRPr="00A30CC8">
              <w:rPr>
                <w:rFonts w:ascii="Courier New" w:eastAsia="Courier New" w:hAnsi="Courier New" w:cs="Courier New"/>
                <w:spacing w:val="72"/>
                <w:sz w:val="24"/>
                <w:szCs w:val="24"/>
              </w:rPr>
              <w:t xml:space="preserve"> </w:t>
            </w:r>
            <w:r w:rsidRPr="00A30CC8">
              <w:rPr>
                <w:rFonts w:ascii="Arial Narrow" w:eastAsia="Arial Narrow" w:hAnsi="Arial Narrow" w:cs="Arial Narrow"/>
                <w:sz w:val="24"/>
                <w:szCs w:val="24"/>
              </w:rPr>
              <w:t>The drug is either</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b/>
                <w:bCs/>
                <w:sz w:val="24"/>
                <w:szCs w:val="24"/>
              </w:rPr>
              <w:t xml:space="preserve">not approved </w:t>
            </w:r>
            <w:r w:rsidRPr="00A30CC8">
              <w:rPr>
                <w:rFonts w:ascii="Arial Narrow" w:eastAsia="Arial Narrow" w:hAnsi="Arial Narrow" w:cs="Arial Narrow"/>
                <w:sz w:val="24"/>
                <w:szCs w:val="24"/>
              </w:rPr>
              <w:t xml:space="preserve">by the FDA for marketing, </w:t>
            </w:r>
            <w:r w:rsidRPr="00A30CC8">
              <w:rPr>
                <w:rFonts w:ascii="Arial Narrow" w:eastAsia="Arial Narrow" w:hAnsi="Arial Narrow" w:cs="Arial Narrow"/>
                <w:b/>
                <w:bCs/>
                <w:sz w:val="24"/>
                <w:szCs w:val="24"/>
              </w:rPr>
              <w:t>or</w:t>
            </w:r>
            <w:r w:rsidRPr="00A30CC8">
              <w:rPr>
                <w:rFonts w:ascii="Arial Narrow" w:eastAsia="Arial Narrow" w:hAnsi="Arial Narrow" w:cs="Arial Narrow"/>
                <w:b/>
                <w:bCs/>
                <w:spacing w:val="1"/>
                <w:sz w:val="24"/>
                <w:szCs w:val="24"/>
              </w:rPr>
              <w:t xml:space="preserve"> </w:t>
            </w:r>
            <w:r w:rsidRPr="00A30CC8">
              <w:rPr>
                <w:rFonts w:ascii="Arial Narrow" w:eastAsia="Arial Narrow" w:hAnsi="Arial Narrow" w:cs="Arial Narrow"/>
                <w:sz w:val="24"/>
                <w:szCs w:val="24"/>
              </w:rPr>
              <w:t xml:space="preserve">the drug is </w:t>
            </w:r>
            <w:r w:rsidRPr="00A30CC8">
              <w:rPr>
                <w:rFonts w:ascii="Arial Narrow" w:eastAsia="Arial Narrow" w:hAnsi="Arial Narrow" w:cs="Arial Narrow"/>
                <w:b/>
                <w:bCs/>
                <w:sz w:val="24"/>
                <w:szCs w:val="24"/>
              </w:rPr>
              <w:t>not being used in the course of medical practic</w:t>
            </w:r>
            <w:r w:rsidRPr="00A30CC8">
              <w:rPr>
                <w:rFonts w:ascii="Arial Narrow" w:eastAsia="Arial Narrow" w:hAnsi="Arial Narrow" w:cs="Arial Narrow"/>
                <w:b/>
                <w:bCs/>
                <w:spacing w:val="-2"/>
                <w:sz w:val="24"/>
                <w:szCs w:val="24"/>
              </w:rPr>
              <w:t>e</w:t>
            </w:r>
            <w:r w:rsidRPr="00A30CC8">
              <w:rPr>
                <w:rFonts w:ascii="Arial Narrow" w:eastAsia="Arial Narrow" w:hAnsi="Arial Narrow" w:cs="Arial Narrow"/>
                <w:sz w:val="24"/>
                <w:szCs w:val="24"/>
              </w:rPr>
              <w:t>.</w:t>
            </w:r>
          </w:p>
          <w:p w14:paraId="719087BB" w14:textId="77777777" w:rsidR="008833A0" w:rsidRPr="00A30CC8" w:rsidRDefault="00192B12">
            <w:pPr>
              <w:spacing w:after="0" w:line="272" w:lineRule="exact"/>
              <w:ind w:left="457" w:right="-20"/>
              <w:rPr>
                <w:rFonts w:ascii="Arial Narrow" w:eastAsia="Arial Narrow" w:hAnsi="Arial Narrow" w:cs="Arial Narrow"/>
                <w:sz w:val="24"/>
                <w:szCs w:val="24"/>
              </w:rPr>
            </w:pPr>
            <w:r w:rsidRPr="00A30CC8">
              <w:rPr>
                <w:rFonts w:ascii="Arial Narrow" w:eastAsia="Arial Narrow" w:hAnsi="Arial Narrow" w:cs="Arial Narrow"/>
                <w:b/>
                <w:bCs/>
                <w:sz w:val="24"/>
                <w:szCs w:val="24"/>
              </w:rPr>
              <w:t>OR</w:t>
            </w:r>
          </w:p>
        </w:tc>
      </w:tr>
      <w:tr w:rsidR="008833A0" w:rsidRPr="00A30CC8" w14:paraId="39C78752" w14:textId="77777777">
        <w:trPr>
          <w:trHeight w:hRule="exact" w:val="4151"/>
        </w:trPr>
        <w:tc>
          <w:tcPr>
            <w:tcW w:w="810" w:type="dxa"/>
            <w:tcBorders>
              <w:top w:val="single" w:sz="8" w:space="0" w:color="000000"/>
              <w:left w:val="single" w:sz="8" w:space="0" w:color="000000"/>
              <w:bottom w:val="single" w:sz="8" w:space="0" w:color="000000"/>
              <w:right w:val="single" w:sz="8" w:space="0" w:color="000000"/>
            </w:tcBorders>
          </w:tcPr>
          <w:p w14:paraId="22B82EDE" w14:textId="77777777" w:rsidR="008833A0" w:rsidRPr="00A30CC8" w:rsidRDefault="00192B12">
            <w:pPr>
              <w:spacing w:after="0" w:line="274" w:lineRule="exact"/>
              <w:ind w:left="97" w:right="-20"/>
              <w:rPr>
                <w:rFonts w:ascii="Arial Narrow" w:eastAsia="Arial Narrow" w:hAnsi="Arial Narrow" w:cs="Arial Narrow"/>
                <w:sz w:val="24"/>
                <w:szCs w:val="24"/>
              </w:rPr>
            </w:pPr>
            <w:r w:rsidRPr="00A30CC8">
              <w:rPr>
                <w:rFonts w:ascii="Arial Narrow" w:eastAsia="Arial Narrow" w:hAnsi="Arial Narrow" w:cs="Arial Narrow"/>
                <w:sz w:val="24"/>
                <w:szCs w:val="24"/>
              </w:rPr>
              <w:t>2.</w:t>
            </w:r>
          </w:p>
        </w:tc>
        <w:tc>
          <w:tcPr>
            <w:tcW w:w="8388" w:type="dxa"/>
            <w:tcBorders>
              <w:top w:val="single" w:sz="8" w:space="0" w:color="000000"/>
              <w:left w:val="single" w:sz="8" w:space="0" w:color="000000"/>
              <w:bottom w:val="single" w:sz="8" w:space="0" w:color="000000"/>
              <w:right w:val="single" w:sz="8" w:space="0" w:color="000000"/>
            </w:tcBorders>
          </w:tcPr>
          <w:p w14:paraId="0EEAB5FF" w14:textId="77777777" w:rsidR="008833A0" w:rsidRPr="00A30CC8" w:rsidRDefault="00192B12">
            <w:pPr>
              <w:spacing w:before="4" w:after="0" w:line="274" w:lineRule="exact"/>
              <w:ind w:left="97" w:right="321" w:firstLine="1"/>
              <w:rPr>
                <w:rFonts w:ascii="Arial Narrow" w:eastAsia="Arial Narrow" w:hAnsi="Arial Narrow" w:cs="Arial Narrow"/>
                <w:sz w:val="24"/>
                <w:szCs w:val="24"/>
              </w:rPr>
            </w:pPr>
            <w:r w:rsidRPr="00A30CC8">
              <w:rPr>
                <w:rFonts w:ascii="Arial Narrow" w:eastAsia="Arial Narrow" w:hAnsi="Arial Narrow" w:cs="Arial Narrow"/>
                <w:sz w:val="24"/>
                <w:szCs w:val="24"/>
              </w:rPr>
              <w:t>The activity involves the use of a medical device, other than the use of a marketed medical device in the course of medical practice,</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with “device” meaning:</w:t>
            </w:r>
          </w:p>
          <w:p w14:paraId="5D54A5B7" w14:textId="77777777" w:rsidR="008833A0" w:rsidRPr="00A30CC8" w:rsidRDefault="00192B12">
            <w:pPr>
              <w:spacing w:after="0" w:line="293" w:lineRule="exact"/>
              <w:ind w:left="457" w:right="-20"/>
              <w:rPr>
                <w:rFonts w:ascii="Arial Narrow" w:eastAsia="Arial Narrow" w:hAnsi="Arial Narrow" w:cs="Arial Narrow"/>
                <w:sz w:val="24"/>
                <w:szCs w:val="24"/>
              </w:rPr>
            </w:pPr>
            <w:r w:rsidRPr="00A30CC8">
              <w:rPr>
                <w:rFonts w:ascii="Courier New" w:eastAsia="Courier New" w:hAnsi="Courier New" w:cs="Courier New"/>
                <w:position w:val="1"/>
                <w:sz w:val="24"/>
                <w:szCs w:val="24"/>
              </w:rPr>
              <w:t>o</w:t>
            </w:r>
            <w:r w:rsidRPr="00A30CC8">
              <w:rPr>
                <w:rFonts w:ascii="Courier New" w:eastAsia="Courier New" w:hAnsi="Courier New" w:cs="Courier New"/>
                <w:spacing w:val="72"/>
                <w:position w:val="1"/>
                <w:sz w:val="24"/>
                <w:szCs w:val="24"/>
              </w:rPr>
              <w:t xml:space="preserve"> </w:t>
            </w:r>
            <w:r w:rsidRPr="00A30CC8">
              <w:rPr>
                <w:rFonts w:ascii="Arial Narrow" w:eastAsia="Arial Narrow" w:hAnsi="Arial Narrow" w:cs="Arial Narrow"/>
                <w:position w:val="1"/>
                <w:sz w:val="24"/>
                <w:szCs w:val="24"/>
              </w:rPr>
              <w:t>The</w:t>
            </w:r>
            <w:r w:rsidRPr="00A30CC8">
              <w:rPr>
                <w:rFonts w:ascii="Arial Narrow" w:eastAsia="Arial Narrow" w:hAnsi="Arial Narrow" w:cs="Arial Narrow"/>
                <w:spacing w:val="1"/>
                <w:position w:val="1"/>
                <w:sz w:val="24"/>
                <w:szCs w:val="24"/>
              </w:rPr>
              <w:t xml:space="preserve"> </w:t>
            </w:r>
            <w:r w:rsidRPr="00A30CC8">
              <w:rPr>
                <w:rFonts w:ascii="Arial Narrow" w:eastAsia="Arial Narrow" w:hAnsi="Arial Narrow" w:cs="Arial Narrow"/>
                <w:position w:val="1"/>
                <w:sz w:val="24"/>
                <w:szCs w:val="24"/>
              </w:rPr>
              <w:t>device</w:t>
            </w:r>
            <w:r w:rsidRPr="00A30CC8">
              <w:rPr>
                <w:rFonts w:ascii="Arial Narrow" w:eastAsia="Arial Narrow" w:hAnsi="Arial Narrow" w:cs="Arial Narrow"/>
                <w:spacing w:val="1"/>
                <w:position w:val="1"/>
                <w:sz w:val="24"/>
                <w:szCs w:val="24"/>
              </w:rPr>
              <w:t xml:space="preserve"> </w:t>
            </w:r>
            <w:r w:rsidRPr="00A30CC8">
              <w:rPr>
                <w:rFonts w:ascii="Arial Narrow" w:eastAsia="Arial Narrow" w:hAnsi="Arial Narrow" w:cs="Arial Narrow"/>
                <w:position w:val="1"/>
                <w:sz w:val="24"/>
                <w:szCs w:val="24"/>
              </w:rPr>
              <w:t>is</w:t>
            </w:r>
            <w:r w:rsidRPr="00A30CC8">
              <w:rPr>
                <w:rFonts w:ascii="Arial Narrow" w:eastAsia="Arial Narrow" w:hAnsi="Arial Narrow" w:cs="Arial Narrow"/>
                <w:spacing w:val="1"/>
                <w:position w:val="1"/>
                <w:sz w:val="24"/>
                <w:szCs w:val="24"/>
              </w:rPr>
              <w:t xml:space="preserve"> </w:t>
            </w:r>
            <w:r w:rsidRPr="00A30CC8">
              <w:rPr>
                <w:rFonts w:ascii="Arial Narrow" w:eastAsia="Arial Narrow" w:hAnsi="Arial Narrow" w:cs="Arial Narrow"/>
                <w:position w:val="1"/>
                <w:sz w:val="24"/>
                <w:szCs w:val="24"/>
              </w:rPr>
              <w:t>recognized</w:t>
            </w:r>
            <w:r w:rsidRPr="00A30CC8">
              <w:rPr>
                <w:rFonts w:ascii="Arial Narrow" w:eastAsia="Arial Narrow" w:hAnsi="Arial Narrow" w:cs="Arial Narrow"/>
                <w:spacing w:val="1"/>
                <w:position w:val="1"/>
                <w:sz w:val="24"/>
                <w:szCs w:val="24"/>
              </w:rPr>
              <w:t xml:space="preserve"> </w:t>
            </w:r>
            <w:r w:rsidRPr="00A30CC8">
              <w:rPr>
                <w:rFonts w:ascii="Arial Narrow" w:eastAsia="Arial Narrow" w:hAnsi="Arial Narrow" w:cs="Arial Narrow"/>
                <w:position w:val="1"/>
                <w:sz w:val="24"/>
                <w:szCs w:val="24"/>
              </w:rPr>
              <w:t>in</w:t>
            </w:r>
            <w:r w:rsidRPr="00A30CC8">
              <w:rPr>
                <w:rFonts w:ascii="Arial Narrow" w:eastAsia="Arial Narrow" w:hAnsi="Arial Narrow" w:cs="Arial Narrow"/>
                <w:spacing w:val="1"/>
                <w:position w:val="1"/>
                <w:sz w:val="24"/>
                <w:szCs w:val="24"/>
              </w:rPr>
              <w:t xml:space="preserve"> </w:t>
            </w:r>
            <w:r w:rsidRPr="00A30CC8">
              <w:rPr>
                <w:rFonts w:ascii="Arial Narrow" w:eastAsia="Arial Narrow" w:hAnsi="Arial Narrow" w:cs="Arial Narrow"/>
                <w:position w:val="1"/>
                <w:sz w:val="24"/>
                <w:szCs w:val="24"/>
              </w:rPr>
              <w:t>the</w:t>
            </w:r>
            <w:r w:rsidRPr="00A30CC8">
              <w:rPr>
                <w:rFonts w:ascii="Arial Narrow" w:eastAsia="Arial Narrow" w:hAnsi="Arial Narrow" w:cs="Arial Narrow"/>
                <w:spacing w:val="1"/>
                <w:position w:val="1"/>
                <w:sz w:val="24"/>
                <w:szCs w:val="24"/>
              </w:rPr>
              <w:t xml:space="preserve"> </w:t>
            </w:r>
            <w:r w:rsidRPr="00A30CC8">
              <w:rPr>
                <w:rFonts w:ascii="Arial Narrow" w:eastAsia="Arial Narrow" w:hAnsi="Arial Narrow" w:cs="Arial Narrow"/>
                <w:position w:val="1"/>
                <w:sz w:val="24"/>
                <w:szCs w:val="24"/>
              </w:rPr>
              <w:t>official National</w:t>
            </w:r>
            <w:r w:rsidRPr="00A30CC8">
              <w:rPr>
                <w:rFonts w:ascii="Arial Narrow" w:eastAsia="Arial Narrow" w:hAnsi="Arial Narrow" w:cs="Arial Narrow"/>
                <w:spacing w:val="1"/>
                <w:position w:val="1"/>
                <w:sz w:val="24"/>
                <w:szCs w:val="24"/>
              </w:rPr>
              <w:t xml:space="preserve"> </w:t>
            </w:r>
            <w:r w:rsidRPr="00A30CC8">
              <w:rPr>
                <w:rFonts w:ascii="Arial Narrow" w:eastAsia="Arial Narrow" w:hAnsi="Arial Narrow" w:cs="Arial Narrow"/>
                <w:position w:val="1"/>
                <w:sz w:val="24"/>
                <w:szCs w:val="24"/>
              </w:rPr>
              <w:t>Formulary, the United States</w:t>
            </w:r>
          </w:p>
          <w:p w14:paraId="13665286" w14:textId="77777777" w:rsidR="008833A0" w:rsidRPr="00A30CC8" w:rsidRDefault="00192B12">
            <w:pPr>
              <w:spacing w:after="0" w:line="253" w:lineRule="exact"/>
              <w:ind w:left="817" w:right="-20"/>
              <w:rPr>
                <w:rFonts w:ascii="Arial Narrow" w:eastAsia="Arial Narrow" w:hAnsi="Arial Narrow" w:cs="Arial Narrow"/>
                <w:sz w:val="24"/>
                <w:szCs w:val="24"/>
              </w:rPr>
            </w:pPr>
            <w:r w:rsidRPr="00A30CC8">
              <w:rPr>
                <w:rFonts w:ascii="Arial Narrow" w:eastAsia="Arial Narrow" w:hAnsi="Arial Narrow" w:cs="Arial Narrow"/>
                <w:sz w:val="24"/>
                <w:szCs w:val="24"/>
              </w:rPr>
              <w:t>Pharmacopoeia, or any supplement to them;</w:t>
            </w:r>
          </w:p>
          <w:p w14:paraId="57788784" w14:textId="77777777" w:rsidR="008833A0" w:rsidRPr="00A30CC8" w:rsidRDefault="00192B12">
            <w:pPr>
              <w:spacing w:before="6" w:after="0" w:line="274" w:lineRule="exact"/>
              <w:ind w:left="817" w:right="188" w:hanging="360"/>
              <w:rPr>
                <w:rFonts w:ascii="Arial Narrow" w:eastAsia="Arial Narrow" w:hAnsi="Arial Narrow" w:cs="Arial Narrow"/>
                <w:sz w:val="24"/>
                <w:szCs w:val="24"/>
              </w:rPr>
            </w:pPr>
            <w:r w:rsidRPr="00A30CC8">
              <w:rPr>
                <w:rFonts w:ascii="Courier New" w:eastAsia="Courier New" w:hAnsi="Courier New" w:cs="Courier New"/>
                <w:sz w:val="24"/>
                <w:szCs w:val="24"/>
              </w:rPr>
              <w:t>o</w:t>
            </w:r>
            <w:r w:rsidRPr="00A30CC8">
              <w:rPr>
                <w:rFonts w:ascii="Courier New" w:eastAsia="Courier New" w:hAnsi="Courier New" w:cs="Courier New"/>
                <w:spacing w:val="72"/>
                <w:sz w:val="24"/>
                <w:szCs w:val="24"/>
              </w:rPr>
              <w:t xml:space="preserve"> </w:t>
            </w:r>
            <w:r w:rsidRPr="00A30CC8">
              <w:rPr>
                <w:rFonts w:ascii="Arial Narrow" w:eastAsia="Arial Narrow" w:hAnsi="Arial Narrow" w:cs="Arial Narrow"/>
                <w:sz w:val="24"/>
                <w:szCs w:val="24"/>
              </w:rPr>
              <w:t>The device is intended for use in the diagnosis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of disease or other conditions; or in the cure, mitigation, treatment, or prevention of disea</w:t>
            </w:r>
            <w:r w:rsidRPr="00A30CC8">
              <w:rPr>
                <w:rFonts w:ascii="Arial Narrow" w:eastAsia="Arial Narrow" w:hAnsi="Arial Narrow" w:cs="Arial Narrow"/>
                <w:spacing w:val="1"/>
                <w:sz w:val="24"/>
                <w:szCs w:val="24"/>
              </w:rPr>
              <w:t>s</w:t>
            </w:r>
            <w:r w:rsidRPr="00A30CC8">
              <w:rPr>
                <w:rFonts w:ascii="Arial Narrow" w:eastAsia="Arial Narrow" w:hAnsi="Arial Narrow" w:cs="Arial Narrow"/>
                <w:sz w:val="24"/>
                <w:szCs w:val="24"/>
              </w:rPr>
              <w:t>e in humans or other animals;</w:t>
            </w:r>
          </w:p>
          <w:p w14:paraId="45F3AC91" w14:textId="77777777" w:rsidR="008833A0" w:rsidRPr="00A30CC8" w:rsidRDefault="00192B12">
            <w:pPr>
              <w:spacing w:after="0" w:line="235" w:lineRule="auto"/>
              <w:ind w:left="817" w:right="49" w:hanging="360"/>
              <w:rPr>
                <w:rFonts w:ascii="Arial Narrow" w:eastAsia="Arial Narrow" w:hAnsi="Arial Narrow" w:cs="Arial Narrow"/>
                <w:sz w:val="24"/>
                <w:szCs w:val="24"/>
              </w:rPr>
            </w:pPr>
            <w:r w:rsidRPr="00A30CC8">
              <w:rPr>
                <w:rFonts w:ascii="Courier New" w:eastAsia="Courier New" w:hAnsi="Courier New" w:cs="Courier New"/>
                <w:sz w:val="24"/>
                <w:szCs w:val="24"/>
              </w:rPr>
              <w:t>o</w:t>
            </w:r>
            <w:r w:rsidRPr="00A30CC8">
              <w:rPr>
                <w:rFonts w:ascii="Courier New" w:eastAsia="Courier New" w:hAnsi="Courier New" w:cs="Courier New"/>
                <w:spacing w:val="72"/>
                <w:sz w:val="24"/>
                <w:szCs w:val="24"/>
              </w:rPr>
              <w:t xml:space="preserve"> </w:t>
            </w:r>
            <w:r w:rsidRPr="00A30CC8">
              <w:rPr>
                <w:rFonts w:ascii="Arial Narrow" w:eastAsia="Arial Narrow" w:hAnsi="Arial Narrow" w:cs="Arial Narrow"/>
                <w:sz w:val="24"/>
                <w:szCs w:val="24"/>
              </w:rPr>
              <w:t>The device s intended to affect the structure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or any function of the body of humans or other animal</w:t>
            </w:r>
            <w:r w:rsidRPr="00A30CC8">
              <w:rPr>
                <w:rFonts w:ascii="Arial Narrow" w:eastAsia="Arial Narrow" w:hAnsi="Arial Narrow" w:cs="Arial Narrow"/>
                <w:spacing w:val="1"/>
                <w:sz w:val="24"/>
                <w:szCs w:val="24"/>
              </w:rPr>
              <w:t>s</w:t>
            </w:r>
            <w:r w:rsidRPr="00A30CC8">
              <w:rPr>
                <w:rFonts w:ascii="Arial Narrow" w:eastAsia="Arial Narrow" w:hAnsi="Arial Narrow" w:cs="Arial Narrow"/>
                <w:sz w:val="24"/>
                <w:szCs w:val="24"/>
              </w:rPr>
              <w:t xml:space="preserve">, and which does not achieve any of its </w:t>
            </w:r>
            <w:r w:rsidRPr="00A30CC8">
              <w:rPr>
                <w:rFonts w:ascii="Arial Narrow" w:eastAsia="Arial Narrow" w:hAnsi="Arial Narrow" w:cs="Arial Narrow"/>
                <w:spacing w:val="-2"/>
                <w:sz w:val="24"/>
                <w:szCs w:val="24"/>
              </w:rPr>
              <w:t>i</w:t>
            </w:r>
            <w:r w:rsidRPr="00A30CC8">
              <w:rPr>
                <w:rFonts w:ascii="Arial Narrow" w:eastAsia="Arial Narrow" w:hAnsi="Arial Narrow" w:cs="Arial Narrow"/>
                <w:sz w:val="24"/>
                <w:szCs w:val="24"/>
              </w:rPr>
              <w:t>ntended purposes through chemical action within or on the body of</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humans or other animals and which is not dependent upon being metaboli</w:t>
            </w:r>
            <w:r w:rsidRPr="00A30CC8">
              <w:rPr>
                <w:rFonts w:ascii="Arial Narrow" w:eastAsia="Arial Narrow" w:hAnsi="Arial Narrow" w:cs="Arial Narrow"/>
                <w:spacing w:val="1"/>
                <w:sz w:val="24"/>
                <w:szCs w:val="24"/>
              </w:rPr>
              <w:t>z</w:t>
            </w:r>
            <w:r w:rsidRPr="00A30CC8">
              <w:rPr>
                <w:rFonts w:ascii="Arial Narrow" w:eastAsia="Arial Narrow" w:hAnsi="Arial Narrow" w:cs="Arial Narrow"/>
                <w:sz w:val="24"/>
                <w:szCs w:val="24"/>
              </w:rPr>
              <w:t>ed for the achie</w:t>
            </w:r>
            <w:r w:rsidRPr="00A30CC8">
              <w:rPr>
                <w:rFonts w:ascii="Arial Narrow" w:eastAsia="Arial Narrow" w:hAnsi="Arial Narrow" w:cs="Arial Narrow"/>
                <w:spacing w:val="1"/>
                <w:sz w:val="24"/>
                <w:szCs w:val="24"/>
              </w:rPr>
              <w:t>v</w:t>
            </w:r>
            <w:r w:rsidRPr="00A30CC8">
              <w:rPr>
                <w:rFonts w:ascii="Arial Narrow" w:eastAsia="Arial Narrow" w:hAnsi="Arial Narrow" w:cs="Arial Narrow"/>
                <w:sz w:val="24"/>
                <w:szCs w:val="24"/>
              </w:rPr>
              <w:t>ement of any of its primary intended purposes;</w:t>
            </w:r>
          </w:p>
          <w:p w14:paraId="303019CF" w14:textId="77777777" w:rsidR="008833A0" w:rsidRPr="00A30CC8" w:rsidRDefault="00192B12">
            <w:pPr>
              <w:spacing w:before="1" w:after="0" w:line="240" w:lineRule="auto"/>
              <w:ind w:left="457" w:right="-20"/>
              <w:rPr>
                <w:rFonts w:ascii="Arial Narrow" w:eastAsia="Arial Narrow" w:hAnsi="Arial Narrow" w:cs="Arial Narrow"/>
                <w:sz w:val="24"/>
                <w:szCs w:val="24"/>
              </w:rPr>
            </w:pPr>
            <w:r w:rsidRPr="00A30CC8">
              <w:rPr>
                <w:rFonts w:ascii="Arial Narrow" w:eastAsia="Arial Narrow" w:hAnsi="Arial Narrow" w:cs="Arial Narrow"/>
                <w:b/>
                <w:bCs/>
                <w:sz w:val="24"/>
                <w:szCs w:val="24"/>
              </w:rPr>
              <w:t>AND</w:t>
            </w:r>
          </w:p>
          <w:p w14:paraId="405AD997" w14:textId="77777777" w:rsidR="008833A0" w:rsidRPr="00A30CC8" w:rsidRDefault="00192B12">
            <w:pPr>
              <w:spacing w:before="3" w:after="0" w:line="276" w:lineRule="exact"/>
              <w:ind w:left="1035" w:right="117" w:hanging="577"/>
              <w:rPr>
                <w:rFonts w:ascii="Arial Narrow" w:eastAsia="Arial Narrow" w:hAnsi="Arial Narrow" w:cs="Arial Narrow"/>
                <w:sz w:val="24"/>
                <w:szCs w:val="24"/>
              </w:rPr>
            </w:pPr>
            <w:r w:rsidRPr="00A30CC8">
              <w:rPr>
                <w:rFonts w:ascii="Courier New" w:eastAsia="Courier New" w:hAnsi="Courier New" w:cs="Courier New"/>
                <w:sz w:val="24"/>
                <w:szCs w:val="24"/>
              </w:rPr>
              <w:t>o</w:t>
            </w:r>
            <w:r w:rsidRPr="00A30CC8">
              <w:rPr>
                <w:rFonts w:ascii="Courier New" w:eastAsia="Courier New" w:hAnsi="Courier New" w:cs="Courier New"/>
                <w:spacing w:val="72"/>
                <w:sz w:val="24"/>
                <w:szCs w:val="24"/>
              </w:rPr>
              <w:t xml:space="preserve"> </w:t>
            </w:r>
            <w:r w:rsidRPr="00A30CC8">
              <w:rPr>
                <w:rFonts w:ascii="Arial Narrow" w:eastAsia="Arial Narrow" w:hAnsi="Arial Narrow" w:cs="Arial Narrow"/>
                <w:sz w:val="24"/>
                <w:szCs w:val="24"/>
              </w:rPr>
              <w:t>The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medical</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device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is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b/>
                <w:bCs/>
                <w:sz w:val="24"/>
                <w:szCs w:val="24"/>
              </w:rPr>
              <w:t xml:space="preserve">not approved </w:t>
            </w:r>
            <w:r w:rsidRPr="00A30CC8">
              <w:rPr>
                <w:rFonts w:ascii="Arial Narrow" w:eastAsia="Arial Narrow" w:hAnsi="Arial Narrow" w:cs="Arial Narrow"/>
                <w:sz w:val="24"/>
                <w:szCs w:val="24"/>
              </w:rPr>
              <w:t>by</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the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FDA</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for</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 xml:space="preserve">marketing </w:t>
            </w:r>
            <w:r w:rsidRPr="00A30CC8">
              <w:rPr>
                <w:rFonts w:ascii="Arial Narrow" w:eastAsia="Arial Narrow" w:hAnsi="Arial Narrow" w:cs="Arial Narrow"/>
                <w:b/>
                <w:bCs/>
                <w:sz w:val="24"/>
                <w:szCs w:val="24"/>
              </w:rPr>
              <w:t>or</w:t>
            </w:r>
            <w:r w:rsidRPr="00A30CC8">
              <w:rPr>
                <w:rFonts w:ascii="Arial Narrow" w:eastAsia="Arial Narrow" w:hAnsi="Arial Narrow" w:cs="Arial Narrow"/>
                <w:b/>
                <w:bCs/>
                <w:spacing w:val="1"/>
                <w:sz w:val="24"/>
                <w:szCs w:val="24"/>
              </w:rPr>
              <w:t xml:space="preserve"> </w:t>
            </w:r>
            <w:r w:rsidRPr="00A30CC8">
              <w:rPr>
                <w:rFonts w:ascii="Arial Narrow" w:eastAsia="Arial Narrow" w:hAnsi="Arial Narrow" w:cs="Arial Narrow"/>
                <w:sz w:val="24"/>
                <w:szCs w:val="24"/>
              </w:rPr>
              <w:t>the medical de</w:t>
            </w:r>
            <w:r w:rsidRPr="00A30CC8">
              <w:rPr>
                <w:rFonts w:ascii="Arial Narrow" w:eastAsia="Arial Narrow" w:hAnsi="Arial Narrow" w:cs="Arial Narrow"/>
                <w:spacing w:val="1"/>
                <w:sz w:val="24"/>
                <w:szCs w:val="24"/>
              </w:rPr>
              <w:t>v</w:t>
            </w:r>
            <w:r w:rsidRPr="00A30CC8">
              <w:rPr>
                <w:rFonts w:ascii="Arial Narrow" w:eastAsia="Arial Narrow" w:hAnsi="Arial Narrow" w:cs="Arial Narrow"/>
                <w:sz w:val="24"/>
                <w:szCs w:val="24"/>
              </w:rPr>
              <w:t xml:space="preserve">ice is </w:t>
            </w:r>
            <w:r w:rsidRPr="00A30CC8">
              <w:rPr>
                <w:rFonts w:ascii="Arial Narrow" w:eastAsia="Arial Narrow" w:hAnsi="Arial Narrow" w:cs="Arial Narrow"/>
                <w:b/>
                <w:bCs/>
                <w:sz w:val="24"/>
                <w:szCs w:val="24"/>
              </w:rPr>
              <w:t>not being used in the course of medical practi</w:t>
            </w:r>
            <w:r w:rsidRPr="00A30CC8">
              <w:rPr>
                <w:rFonts w:ascii="Arial Narrow" w:eastAsia="Arial Narrow" w:hAnsi="Arial Narrow" w:cs="Arial Narrow"/>
                <w:b/>
                <w:bCs/>
                <w:spacing w:val="-1"/>
                <w:sz w:val="24"/>
                <w:szCs w:val="24"/>
              </w:rPr>
              <w:t>c</w:t>
            </w:r>
            <w:r w:rsidRPr="00A30CC8">
              <w:rPr>
                <w:rFonts w:ascii="Arial Narrow" w:eastAsia="Arial Narrow" w:hAnsi="Arial Narrow" w:cs="Arial Narrow"/>
                <w:b/>
                <w:bCs/>
                <w:sz w:val="24"/>
                <w:szCs w:val="24"/>
              </w:rPr>
              <w:t>e.</w:t>
            </w:r>
          </w:p>
          <w:p w14:paraId="785A42F4" w14:textId="77777777" w:rsidR="008833A0" w:rsidRPr="00A30CC8" w:rsidRDefault="00192B12">
            <w:pPr>
              <w:spacing w:after="0" w:line="270" w:lineRule="exact"/>
              <w:ind w:left="457" w:right="-20"/>
              <w:rPr>
                <w:rFonts w:ascii="Arial Narrow" w:eastAsia="Arial Narrow" w:hAnsi="Arial Narrow" w:cs="Arial Narrow"/>
                <w:sz w:val="24"/>
                <w:szCs w:val="24"/>
              </w:rPr>
            </w:pPr>
            <w:r w:rsidRPr="00A30CC8">
              <w:rPr>
                <w:rFonts w:ascii="Arial Narrow" w:eastAsia="Arial Narrow" w:hAnsi="Arial Narrow" w:cs="Arial Narrow"/>
                <w:b/>
                <w:bCs/>
                <w:sz w:val="24"/>
                <w:szCs w:val="24"/>
              </w:rPr>
              <w:t>OR</w:t>
            </w:r>
          </w:p>
        </w:tc>
      </w:tr>
    </w:tbl>
    <w:p w14:paraId="369F3838" w14:textId="77777777" w:rsidR="008833A0" w:rsidRPr="00A30CC8" w:rsidRDefault="008833A0">
      <w:pPr>
        <w:spacing w:after="0"/>
        <w:sectPr w:rsidR="008833A0" w:rsidRPr="00A30CC8">
          <w:pgSz w:w="12240" w:h="15840"/>
          <w:pgMar w:top="1360" w:right="1220" w:bottom="1380" w:left="1600" w:header="0" w:footer="1185" w:gutter="0"/>
          <w:cols w:space="720"/>
        </w:sectPr>
      </w:pPr>
    </w:p>
    <w:p w14:paraId="153C979C" w14:textId="77777777" w:rsidR="008833A0" w:rsidRPr="00A30CC8" w:rsidRDefault="008833A0">
      <w:pPr>
        <w:spacing w:before="9" w:after="0" w:line="90" w:lineRule="exact"/>
        <w:rPr>
          <w:sz w:val="9"/>
          <w:szCs w:val="9"/>
        </w:rPr>
      </w:pPr>
    </w:p>
    <w:tbl>
      <w:tblPr>
        <w:tblW w:w="0" w:type="auto"/>
        <w:tblInd w:w="349" w:type="dxa"/>
        <w:tblLayout w:type="fixed"/>
        <w:tblCellMar>
          <w:left w:w="0" w:type="dxa"/>
          <w:right w:w="0" w:type="dxa"/>
        </w:tblCellMar>
        <w:tblLook w:val="01E0" w:firstRow="1" w:lastRow="1" w:firstColumn="1" w:lastColumn="1" w:noHBand="0" w:noVBand="0"/>
      </w:tblPr>
      <w:tblGrid>
        <w:gridCol w:w="810"/>
        <w:gridCol w:w="8388"/>
      </w:tblGrid>
      <w:tr w:rsidR="008833A0" w:rsidRPr="00A30CC8" w14:paraId="47359C43" w14:textId="77777777">
        <w:trPr>
          <w:trHeight w:hRule="exact" w:val="3600"/>
        </w:trPr>
        <w:tc>
          <w:tcPr>
            <w:tcW w:w="810" w:type="dxa"/>
            <w:tcBorders>
              <w:top w:val="single" w:sz="8" w:space="0" w:color="000000"/>
              <w:left w:val="single" w:sz="8" w:space="0" w:color="000000"/>
              <w:bottom w:val="single" w:sz="8" w:space="0" w:color="000000"/>
              <w:right w:val="single" w:sz="8" w:space="0" w:color="000000"/>
            </w:tcBorders>
          </w:tcPr>
          <w:p w14:paraId="5090F84A" w14:textId="77777777" w:rsidR="008833A0" w:rsidRPr="00A30CC8" w:rsidRDefault="00192B12">
            <w:pPr>
              <w:spacing w:after="0" w:line="274" w:lineRule="exact"/>
              <w:ind w:left="97" w:right="-20"/>
              <w:rPr>
                <w:rFonts w:ascii="Arial Narrow" w:eastAsia="Arial Narrow" w:hAnsi="Arial Narrow" w:cs="Arial Narrow"/>
                <w:sz w:val="24"/>
                <w:szCs w:val="24"/>
              </w:rPr>
            </w:pPr>
            <w:r w:rsidRPr="00A30CC8">
              <w:rPr>
                <w:rFonts w:ascii="Arial Narrow" w:eastAsia="Arial Narrow" w:hAnsi="Arial Narrow" w:cs="Arial Narrow"/>
                <w:sz w:val="24"/>
                <w:szCs w:val="24"/>
              </w:rPr>
              <w:t>3.</w:t>
            </w:r>
          </w:p>
        </w:tc>
        <w:tc>
          <w:tcPr>
            <w:tcW w:w="8388" w:type="dxa"/>
            <w:tcBorders>
              <w:top w:val="single" w:sz="8" w:space="0" w:color="000000"/>
              <w:left w:val="single" w:sz="8" w:space="0" w:color="000000"/>
              <w:bottom w:val="single" w:sz="8" w:space="0" w:color="000000"/>
              <w:right w:val="single" w:sz="8" w:space="0" w:color="000000"/>
            </w:tcBorders>
          </w:tcPr>
          <w:p w14:paraId="649206B2" w14:textId="77777777" w:rsidR="008833A0" w:rsidRPr="00A30CC8" w:rsidRDefault="00192B12">
            <w:pPr>
              <w:spacing w:after="0" w:line="274" w:lineRule="exact"/>
              <w:ind w:left="60" w:right="2904"/>
              <w:jc w:val="center"/>
              <w:rPr>
                <w:rFonts w:ascii="Arial Narrow" w:eastAsia="Arial Narrow" w:hAnsi="Arial Narrow" w:cs="Arial Narrow"/>
                <w:sz w:val="24"/>
                <w:szCs w:val="24"/>
              </w:rPr>
            </w:pPr>
            <w:r w:rsidRPr="00A30CC8">
              <w:rPr>
                <w:rFonts w:ascii="Arial Narrow" w:eastAsia="Arial Narrow" w:hAnsi="Arial Narrow" w:cs="Arial Narrow"/>
                <w:sz w:val="24"/>
                <w:szCs w:val="24"/>
              </w:rPr>
              <w:t>The activity is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otherwise sub</w:t>
            </w:r>
            <w:r w:rsidRPr="00A30CC8">
              <w:rPr>
                <w:rFonts w:ascii="Arial Narrow" w:eastAsia="Arial Narrow" w:hAnsi="Arial Narrow" w:cs="Arial Narrow"/>
                <w:spacing w:val="-1"/>
                <w:sz w:val="24"/>
                <w:szCs w:val="24"/>
              </w:rPr>
              <w:t>j</w:t>
            </w:r>
            <w:r w:rsidRPr="00A30CC8">
              <w:rPr>
                <w:rFonts w:ascii="Arial Narrow" w:eastAsia="Arial Narrow" w:hAnsi="Arial Narrow" w:cs="Arial Narrow"/>
                <w:sz w:val="24"/>
                <w:szCs w:val="24"/>
              </w:rPr>
              <w:t>ect to FDA regulations because:</w:t>
            </w:r>
          </w:p>
          <w:p w14:paraId="5117D65F" w14:textId="77777777" w:rsidR="008833A0" w:rsidRPr="00A30CC8" w:rsidRDefault="008833A0">
            <w:pPr>
              <w:spacing w:before="15" w:after="0" w:line="260" w:lineRule="exact"/>
              <w:rPr>
                <w:sz w:val="26"/>
                <w:szCs w:val="26"/>
              </w:rPr>
            </w:pPr>
          </w:p>
          <w:p w14:paraId="1A87D015" w14:textId="77777777" w:rsidR="008833A0" w:rsidRPr="00A30CC8" w:rsidRDefault="00192B12">
            <w:pPr>
              <w:tabs>
                <w:tab w:val="left" w:pos="800"/>
              </w:tabs>
              <w:spacing w:after="0" w:line="240" w:lineRule="auto"/>
              <w:ind w:left="439" w:right="-20"/>
              <w:rPr>
                <w:rFonts w:ascii="Arial Narrow" w:eastAsia="Arial Narrow" w:hAnsi="Arial Narrow" w:cs="Arial Narrow"/>
                <w:sz w:val="24"/>
                <w:szCs w:val="24"/>
              </w:rPr>
            </w:pPr>
            <w:r w:rsidRPr="00A30CC8">
              <w:rPr>
                <w:rFonts w:ascii="Courier New" w:eastAsia="Courier New" w:hAnsi="Courier New" w:cs="Courier New"/>
                <w:sz w:val="24"/>
                <w:szCs w:val="24"/>
              </w:rPr>
              <w:t>o</w:t>
            </w:r>
            <w:r w:rsidRPr="00A30CC8">
              <w:rPr>
                <w:rFonts w:ascii="Courier New" w:eastAsia="Courier New" w:hAnsi="Courier New" w:cs="Courier New"/>
                <w:sz w:val="24"/>
                <w:szCs w:val="24"/>
              </w:rPr>
              <w:tab/>
            </w:r>
            <w:r w:rsidRPr="00A30CC8">
              <w:rPr>
                <w:rFonts w:ascii="Arial Narrow" w:eastAsia="Arial Narrow" w:hAnsi="Arial Narrow" w:cs="Arial Narrow"/>
                <w:sz w:val="24"/>
                <w:szCs w:val="24"/>
              </w:rPr>
              <w:t xml:space="preserve">Data from the activity will </w:t>
            </w:r>
            <w:r w:rsidRPr="00A30CC8">
              <w:rPr>
                <w:rFonts w:ascii="Arial Narrow" w:eastAsia="Arial Narrow" w:hAnsi="Arial Narrow" w:cs="Arial Narrow"/>
                <w:spacing w:val="1"/>
                <w:sz w:val="24"/>
                <w:szCs w:val="24"/>
              </w:rPr>
              <w:t>b</w:t>
            </w:r>
            <w:r w:rsidRPr="00A30CC8">
              <w:rPr>
                <w:rFonts w:ascii="Arial Narrow" w:eastAsia="Arial Narrow" w:hAnsi="Arial Narrow" w:cs="Arial Narrow"/>
                <w:sz w:val="24"/>
                <w:szCs w:val="24"/>
              </w:rPr>
              <w:t>e submitted</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to, or held for inspection by the FDA;</w:t>
            </w:r>
          </w:p>
          <w:p w14:paraId="674679BD" w14:textId="77777777" w:rsidR="008833A0" w:rsidRPr="00A30CC8" w:rsidRDefault="00192B12">
            <w:pPr>
              <w:spacing w:after="0" w:line="275" w:lineRule="exact"/>
              <w:ind w:left="439" w:right="-20"/>
              <w:rPr>
                <w:rFonts w:ascii="Arial Narrow" w:eastAsia="Arial Narrow" w:hAnsi="Arial Narrow" w:cs="Arial Narrow"/>
                <w:sz w:val="24"/>
                <w:szCs w:val="24"/>
              </w:rPr>
            </w:pPr>
            <w:r w:rsidRPr="00A30CC8">
              <w:rPr>
                <w:rFonts w:ascii="Courier New" w:eastAsia="Courier New" w:hAnsi="Courier New" w:cs="Courier New"/>
                <w:position w:val="2"/>
                <w:sz w:val="24"/>
                <w:szCs w:val="24"/>
              </w:rPr>
              <w:t>o</w:t>
            </w:r>
            <w:r w:rsidRPr="00A30CC8">
              <w:rPr>
                <w:rFonts w:ascii="Courier New" w:eastAsia="Courier New" w:hAnsi="Courier New" w:cs="Courier New"/>
                <w:spacing w:val="72"/>
                <w:position w:val="2"/>
                <w:sz w:val="24"/>
                <w:szCs w:val="24"/>
              </w:rPr>
              <w:t xml:space="preserve"> </w:t>
            </w:r>
            <w:r w:rsidRPr="00A30CC8">
              <w:rPr>
                <w:rFonts w:ascii="Arial Narrow" w:eastAsia="Arial Narrow" w:hAnsi="Arial Narrow" w:cs="Arial Narrow"/>
                <w:position w:val="2"/>
                <w:sz w:val="24"/>
                <w:szCs w:val="24"/>
              </w:rPr>
              <w:t>The activity involves an FDA regulated art</w:t>
            </w:r>
            <w:r w:rsidRPr="00A30CC8">
              <w:rPr>
                <w:rFonts w:ascii="Arial Narrow" w:eastAsia="Arial Narrow" w:hAnsi="Arial Narrow" w:cs="Arial Narrow"/>
                <w:spacing w:val="-1"/>
                <w:position w:val="2"/>
                <w:sz w:val="24"/>
                <w:szCs w:val="24"/>
              </w:rPr>
              <w:t>i</w:t>
            </w:r>
            <w:r w:rsidRPr="00A30CC8">
              <w:rPr>
                <w:rFonts w:ascii="Arial Narrow" w:eastAsia="Arial Narrow" w:hAnsi="Arial Narrow" w:cs="Arial Narrow"/>
                <w:position w:val="2"/>
                <w:sz w:val="24"/>
                <w:szCs w:val="24"/>
              </w:rPr>
              <w:t>cle of one or more</w:t>
            </w:r>
            <w:r w:rsidRPr="00A30CC8">
              <w:rPr>
                <w:rFonts w:ascii="Arial Narrow" w:eastAsia="Arial Narrow" w:hAnsi="Arial Narrow" w:cs="Arial Narrow"/>
                <w:spacing w:val="-1"/>
                <w:position w:val="2"/>
                <w:sz w:val="24"/>
                <w:szCs w:val="24"/>
              </w:rPr>
              <w:t xml:space="preserve"> </w:t>
            </w:r>
            <w:r w:rsidRPr="00A30CC8">
              <w:rPr>
                <w:rFonts w:ascii="Arial Narrow" w:eastAsia="Arial Narrow" w:hAnsi="Arial Narrow" w:cs="Arial Narrow"/>
                <w:position w:val="2"/>
                <w:sz w:val="24"/>
                <w:szCs w:val="24"/>
              </w:rPr>
              <w:t>of the following:</w:t>
            </w:r>
          </w:p>
          <w:p w14:paraId="15B925C6" w14:textId="77777777" w:rsidR="008833A0" w:rsidRPr="00A30CC8" w:rsidRDefault="008833A0">
            <w:pPr>
              <w:spacing w:before="14" w:after="0" w:line="240" w:lineRule="exact"/>
              <w:rPr>
                <w:sz w:val="24"/>
                <w:szCs w:val="24"/>
              </w:rPr>
            </w:pPr>
          </w:p>
          <w:p w14:paraId="7AEAD5CC" w14:textId="77777777" w:rsidR="008833A0" w:rsidRPr="00A30CC8" w:rsidRDefault="00192B12">
            <w:pPr>
              <w:spacing w:after="0" w:line="240" w:lineRule="auto"/>
              <w:ind w:left="799" w:right="-20"/>
              <w:rPr>
                <w:rFonts w:ascii="Arial Narrow" w:eastAsia="Arial Narrow" w:hAnsi="Arial Narrow" w:cs="Arial Narrow"/>
                <w:sz w:val="24"/>
                <w:szCs w:val="24"/>
              </w:rPr>
            </w:pPr>
            <w:r w:rsidRPr="00A30CC8">
              <w:rPr>
                <w:rFonts w:ascii="Arial Narrow" w:eastAsia="Arial Narrow" w:hAnsi="Arial Narrow" w:cs="Arial Narrow"/>
                <w:sz w:val="24"/>
                <w:szCs w:val="24"/>
              </w:rPr>
              <w:t>Food or dietary supplement that bears a nutrient content or health claim</w:t>
            </w:r>
          </w:p>
          <w:p w14:paraId="1E18EE25" w14:textId="77777777" w:rsidR="008833A0" w:rsidRPr="00A30CC8" w:rsidRDefault="00192B12">
            <w:pPr>
              <w:spacing w:after="0" w:line="240" w:lineRule="auto"/>
              <w:ind w:left="799" w:right="-20"/>
              <w:rPr>
                <w:rFonts w:ascii="Arial Narrow" w:eastAsia="Arial Narrow" w:hAnsi="Arial Narrow" w:cs="Arial Narrow"/>
                <w:sz w:val="24"/>
                <w:szCs w:val="24"/>
              </w:rPr>
            </w:pPr>
            <w:r w:rsidRPr="00A30CC8">
              <w:rPr>
                <w:rFonts w:ascii="Arial Narrow" w:eastAsia="Arial Narrow" w:hAnsi="Arial Narrow" w:cs="Arial Narrow"/>
                <w:sz w:val="24"/>
                <w:szCs w:val="24"/>
              </w:rPr>
              <w:t>Food or color additive for human consumption</w:t>
            </w:r>
          </w:p>
          <w:p w14:paraId="3D74BECF" w14:textId="77777777" w:rsidR="008833A0" w:rsidRPr="00A30CC8" w:rsidRDefault="00192B12">
            <w:pPr>
              <w:spacing w:after="0" w:line="275" w:lineRule="exact"/>
              <w:ind w:left="799" w:right="-20"/>
              <w:rPr>
                <w:rFonts w:ascii="Arial Narrow" w:eastAsia="Arial Narrow" w:hAnsi="Arial Narrow" w:cs="Arial Narrow"/>
                <w:sz w:val="24"/>
                <w:szCs w:val="24"/>
              </w:rPr>
            </w:pPr>
            <w:r w:rsidRPr="00A30CC8">
              <w:rPr>
                <w:rFonts w:ascii="Arial Narrow" w:eastAsia="Arial Narrow" w:hAnsi="Arial Narrow" w:cs="Arial Narrow"/>
                <w:sz w:val="24"/>
                <w:szCs w:val="24"/>
              </w:rPr>
              <w:t>Infant</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f</w:t>
            </w:r>
            <w:r w:rsidRPr="00A30CC8">
              <w:rPr>
                <w:rFonts w:ascii="Arial Narrow" w:eastAsia="Arial Narrow" w:hAnsi="Arial Narrow" w:cs="Arial Narrow"/>
                <w:spacing w:val="-1"/>
                <w:sz w:val="24"/>
                <w:szCs w:val="24"/>
              </w:rPr>
              <w:t>o</w:t>
            </w:r>
            <w:r w:rsidRPr="00A30CC8">
              <w:rPr>
                <w:rFonts w:ascii="Arial Narrow" w:eastAsia="Arial Narrow" w:hAnsi="Arial Narrow" w:cs="Arial Narrow"/>
                <w:sz w:val="24"/>
                <w:szCs w:val="24"/>
              </w:rPr>
              <w:t>rmula</w:t>
            </w:r>
          </w:p>
          <w:p w14:paraId="42C8DBF9" w14:textId="77777777" w:rsidR="008833A0" w:rsidRPr="00A30CC8" w:rsidRDefault="00192B12">
            <w:pPr>
              <w:spacing w:after="0" w:line="240" w:lineRule="auto"/>
              <w:ind w:left="799" w:right="4279"/>
              <w:rPr>
                <w:rFonts w:ascii="Arial Narrow" w:eastAsia="Arial Narrow" w:hAnsi="Arial Narrow" w:cs="Arial Narrow"/>
                <w:sz w:val="24"/>
                <w:szCs w:val="24"/>
              </w:rPr>
            </w:pPr>
            <w:r w:rsidRPr="00A30CC8">
              <w:rPr>
                <w:rFonts w:ascii="Arial Narrow" w:eastAsia="Arial Narrow" w:hAnsi="Arial Narrow" w:cs="Arial Narrow"/>
                <w:sz w:val="24"/>
                <w:szCs w:val="24"/>
              </w:rPr>
              <w:t>Biologi</w:t>
            </w:r>
            <w:r w:rsidRPr="00A30CC8">
              <w:rPr>
                <w:rFonts w:ascii="Arial Narrow" w:eastAsia="Arial Narrow" w:hAnsi="Arial Narrow" w:cs="Arial Narrow"/>
                <w:spacing w:val="1"/>
                <w:sz w:val="24"/>
                <w:szCs w:val="24"/>
              </w:rPr>
              <w:t>c</w:t>
            </w:r>
            <w:r w:rsidRPr="00A30CC8">
              <w:rPr>
                <w:rFonts w:ascii="Arial Narrow" w:eastAsia="Arial Narrow" w:hAnsi="Arial Narrow" w:cs="Arial Narrow"/>
                <w:sz w:val="24"/>
                <w:szCs w:val="24"/>
              </w:rPr>
              <w:t>al product for human use Electronic product for human use Other article subject to the FD&amp;C Act</w:t>
            </w:r>
          </w:p>
          <w:p w14:paraId="2EABB1F4" w14:textId="77777777" w:rsidR="008833A0" w:rsidRPr="00A30CC8" w:rsidRDefault="008833A0">
            <w:pPr>
              <w:spacing w:before="15" w:after="0" w:line="260" w:lineRule="exact"/>
              <w:rPr>
                <w:sz w:val="26"/>
                <w:szCs w:val="26"/>
              </w:rPr>
            </w:pPr>
          </w:p>
          <w:p w14:paraId="0BD6B6F5" w14:textId="77777777" w:rsidR="008833A0" w:rsidRPr="00A30CC8" w:rsidRDefault="00192B12">
            <w:pPr>
              <w:spacing w:after="0" w:line="274" w:lineRule="exact"/>
              <w:ind w:left="457" w:right="-20"/>
              <w:rPr>
                <w:rFonts w:ascii="Arial Narrow" w:eastAsia="Arial Narrow" w:hAnsi="Arial Narrow" w:cs="Arial Narrow"/>
                <w:sz w:val="24"/>
                <w:szCs w:val="24"/>
              </w:rPr>
            </w:pPr>
            <w:r w:rsidRPr="00A30CC8">
              <w:rPr>
                <w:rFonts w:ascii="Arial Narrow" w:eastAsia="Arial Narrow" w:hAnsi="Arial Narrow" w:cs="Arial Narrow"/>
                <w:b/>
                <w:bCs/>
                <w:position w:val="-1"/>
                <w:sz w:val="24"/>
                <w:szCs w:val="24"/>
              </w:rPr>
              <w:t>AND</w:t>
            </w:r>
          </w:p>
        </w:tc>
      </w:tr>
      <w:tr w:rsidR="008833A0" w:rsidRPr="00A30CC8" w14:paraId="101A095B" w14:textId="77777777">
        <w:trPr>
          <w:trHeight w:hRule="exact" w:val="1948"/>
        </w:trPr>
        <w:tc>
          <w:tcPr>
            <w:tcW w:w="810" w:type="dxa"/>
            <w:tcBorders>
              <w:top w:val="single" w:sz="8" w:space="0" w:color="000000"/>
              <w:left w:val="single" w:sz="8" w:space="0" w:color="000000"/>
              <w:bottom w:val="single" w:sz="8" w:space="0" w:color="000000"/>
              <w:right w:val="single" w:sz="8" w:space="0" w:color="000000"/>
            </w:tcBorders>
          </w:tcPr>
          <w:p w14:paraId="6EB88636" w14:textId="77777777" w:rsidR="008833A0" w:rsidRPr="00A30CC8" w:rsidRDefault="00192B12">
            <w:pPr>
              <w:spacing w:after="0" w:line="274" w:lineRule="exact"/>
              <w:ind w:left="97" w:right="-20"/>
              <w:rPr>
                <w:rFonts w:ascii="Arial Narrow" w:eastAsia="Arial Narrow" w:hAnsi="Arial Narrow" w:cs="Arial Narrow"/>
                <w:sz w:val="24"/>
                <w:szCs w:val="24"/>
              </w:rPr>
            </w:pPr>
            <w:r w:rsidRPr="00A30CC8">
              <w:rPr>
                <w:rFonts w:ascii="Arial Narrow" w:eastAsia="Arial Narrow" w:hAnsi="Arial Narrow" w:cs="Arial Narrow"/>
                <w:sz w:val="24"/>
                <w:szCs w:val="24"/>
              </w:rPr>
              <w:t>4.</w:t>
            </w:r>
          </w:p>
        </w:tc>
        <w:tc>
          <w:tcPr>
            <w:tcW w:w="8388" w:type="dxa"/>
            <w:tcBorders>
              <w:top w:val="single" w:sz="8" w:space="0" w:color="000000"/>
              <w:left w:val="single" w:sz="8" w:space="0" w:color="000000"/>
              <w:bottom w:val="single" w:sz="8" w:space="0" w:color="000000"/>
              <w:right w:val="single" w:sz="8" w:space="0" w:color="000000"/>
            </w:tcBorders>
          </w:tcPr>
          <w:p w14:paraId="3801B795" w14:textId="77777777" w:rsidR="008833A0" w:rsidRPr="00A30CC8" w:rsidRDefault="00192B12">
            <w:pPr>
              <w:spacing w:after="0" w:line="274" w:lineRule="exact"/>
              <w:ind w:left="98" w:right="-20"/>
              <w:rPr>
                <w:rFonts w:ascii="Arial Narrow" w:eastAsia="Arial Narrow" w:hAnsi="Arial Narrow" w:cs="Arial Narrow"/>
                <w:sz w:val="24"/>
                <w:szCs w:val="24"/>
              </w:rPr>
            </w:pPr>
            <w:r w:rsidRPr="00A30CC8">
              <w:rPr>
                <w:rFonts w:ascii="Arial Narrow" w:eastAsia="Arial Narrow" w:hAnsi="Arial Narrow" w:cs="Arial Narrow"/>
                <w:sz w:val="24"/>
                <w:szCs w:val="24"/>
              </w:rPr>
              <w:t>The activity involves human participants because one or more</w:t>
            </w:r>
            <w:r w:rsidRPr="00A30CC8">
              <w:rPr>
                <w:rFonts w:ascii="Arial Narrow" w:eastAsia="Arial Narrow" w:hAnsi="Arial Narrow" w:cs="Arial Narrow"/>
                <w:spacing w:val="-2"/>
                <w:sz w:val="24"/>
                <w:szCs w:val="24"/>
              </w:rPr>
              <w:t xml:space="preserve"> </w:t>
            </w:r>
            <w:r w:rsidRPr="00A30CC8">
              <w:rPr>
                <w:rFonts w:ascii="Arial Narrow" w:eastAsia="Arial Narrow" w:hAnsi="Arial Narrow" w:cs="Arial Narrow"/>
                <w:sz w:val="24"/>
                <w:szCs w:val="24"/>
              </w:rPr>
              <w:t>of the following are true:</w:t>
            </w:r>
          </w:p>
          <w:p w14:paraId="34ECB39C" w14:textId="77777777" w:rsidR="008833A0" w:rsidRPr="00A30CC8" w:rsidRDefault="008833A0">
            <w:pPr>
              <w:spacing w:before="15" w:after="0" w:line="260" w:lineRule="exact"/>
              <w:rPr>
                <w:sz w:val="26"/>
                <w:szCs w:val="26"/>
              </w:rPr>
            </w:pPr>
          </w:p>
          <w:p w14:paraId="77B33166" w14:textId="77777777" w:rsidR="008833A0" w:rsidRPr="00A30CC8" w:rsidRDefault="00192B12">
            <w:pPr>
              <w:spacing w:after="0" w:line="240" w:lineRule="auto"/>
              <w:ind w:left="439" w:right="-20"/>
              <w:rPr>
                <w:rFonts w:ascii="Arial Narrow" w:eastAsia="Arial Narrow" w:hAnsi="Arial Narrow" w:cs="Arial Narrow"/>
                <w:sz w:val="24"/>
                <w:szCs w:val="24"/>
              </w:rPr>
            </w:pPr>
            <w:r w:rsidRPr="00A30CC8">
              <w:rPr>
                <w:rFonts w:ascii="Courier New" w:eastAsia="Courier New" w:hAnsi="Courier New" w:cs="Courier New"/>
                <w:sz w:val="24"/>
                <w:szCs w:val="24"/>
              </w:rPr>
              <w:t>o</w:t>
            </w:r>
            <w:r w:rsidRPr="00A30CC8">
              <w:rPr>
                <w:rFonts w:ascii="Courier New" w:eastAsia="Courier New" w:hAnsi="Courier New" w:cs="Courier New"/>
                <w:spacing w:val="72"/>
                <w:sz w:val="24"/>
                <w:szCs w:val="24"/>
              </w:rPr>
              <w:t xml:space="preserve"> </w:t>
            </w:r>
            <w:r w:rsidRPr="00A30CC8">
              <w:rPr>
                <w:rFonts w:ascii="Arial Narrow" w:eastAsia="Arial Narrow" w:hAnsi="Arial Narrow" w:cs="Arial Narrow"/>
                <w:sz w:val="24"/>
                <w:szCs w:val="24"/>
              </w:rPr>
              <w:t>The test article will be u</w:t>
            </w:r>
            <w:r w:rsidRPr="00A30CC8">
              <w:rPr>
                <w:rFonts w:ascii="Arial Narrow" w:eastAsia="Arial Narrow" w:hAnsi="Arial Narrow" w:cs="Arial Narrow"/>
                <w:spacing w:val="1"/>
                <w:sz w:val="24"/>
                <w:szCs w:val="24"/>
              </w:rPr>
              <w:t>s</w:t>
            </w:r>
            <w:r w:rsidRPr="00A30CC8">
              <w:rPr>
                <w:rFonts w:ascii="Arial Narrow" w:eastAsia="Arial Narrow" w:hAnsi="Arial Narrow" w:cs="Arial Narrow"/>
                <w:sz w:val="24"/>
                <w:szCs w:val="24"/>
              </w:rPr>
              <w:t>ed</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on one or more humans;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b/>
                <w:bCs/>
                <w:spacing w:val="-1"/>
                <w:sz w:val="24"/>
                <w:szCs w:val="24"/>
              </w:rPr>
              <w:t>OR</w:t>
            </w:r>
          </w:p>
          <w:p w14:paraId="307B0C11" w14:textId="77777777" w:rsidR="008833A0" w:rsidRPr="00A30CC8" w:rsidRDefault="00192B12">
            <w:pPr>
              <w:spacing w:after="0" w:line="276" w:lineRule="exact"/>
              <w:ind w:left="439" w:right="-20"/>
              <w:rPr>
                <w:rFonts w:ascii="Arial Narrow" w:eastAsia="Arial Narrow" w:hAnsi="Arial Narrow" w:cs="Arial Narrow"/>
                <w:sz w:val="24"/>
                <w:szCs w:val="24"/>
              </w:rPr>
            </w:pPr>
            <w:r w:rsidRPr="00A30CC8">
              <w:rPr>
                <w:rFonts w:ascii="Courier New" w:eastAsia="Courier New" w:hAnsi="Courier New" w:cs="Courier New"/>
                <w:position w:val="2"/>
                <w:sz w:val="24"/>
                <w:szCs w:val="24"/>
              </w:rPr>
              <w:t>o</w:t>
            </w:r>
            <w:r w:rsidRPr="00A30CC8">
              <w:rPr>
                <w:rFonts w:ascii="Courier New" w:eastAsia="Courier New" w:hAnsi="Courier New" w:cs="Courier New"/>
                <w:spacing w:val="72"/>
                <w:position w:val="2"/>
                <w:sz w:val="24"/>
                <w:szCs w:val="24"/>
              </w:rPr>
              <w:t xml:space="preserve"> </w:t>
            </w:r>
            <w:r w:rsidRPr="00A30CC8">
              <w:rPr>
                <w:rFonts w:ascii="Arial Narrow" w:eastAsia="Arial Narrow" w:hAnsi="Arial Narrow" w:cs="Arial Narrow"/>
                <w:position w:val="2"/>
                <w:sz w:val="24"/>
                <w:szCs w:val="24"/>
              </w:rPr>
              <w:t>The test article is a medical device, used on human specimens, the activity is done to</w:t>
            </w:r>
          </w:p>
          <w:p w14:paraId="7B8AC54F" w14:textId="77777777" w:rsidR="008833A0" w:rsidRPr="00A30CC8" w:rsidRDefault="00192B12">
            <w:pPr>
              <w:spacing w:after="0" w:line="253" w:lineRule="exact"/>
              <w:ind w:left="799" w:right="-20"/>
              <w:rPr>
                <w:rFonts w:ascii="Arial Narrow" w:eastAsia="Arial Narrow" w:hAnsi="Arial Narrow" w:cs="Arial Narrow"/>
                <w:sz w:val="24"/>
                <w:szCs w:val="24"/>
              </w:rPr>
            </w:pPr>
            <w:r w:rsidRPr="00A30CC8">
              <w:rPr>
                <w:rFonts w:ascii="Arial Narrow" w:eastAsia="Arial Narrow" w:hAnsi="Arial Narrow" w:cs="Arial Narrow"/>
                <w:sz w:val="24"/>
                <w:szCs w:val="24"/>
              </w:rPr>
              <w:t>determine the safety or effectiveness of the device, a</w:t>
            </w:r>
            <w:r w:rsidRPr="00A30CC8">
              <w:rPr>
                <w:rFonts w:ascii="Arial Narrow" w:eastAsia="Arial Narrow" w:hAnsi="Arial Narrow" w:cs="Arial Narrow"/>
                <w:spacing w:val="1"/>
                <w:sz w:val="24"/>
                <w:szCs w:val="24"/>
              </w:rPr>
              <w:t>n</w:t>
            </w:r>
            <w:r w:rsidRPr="00A30CC8">
              <w:rPr>
                <w:rFonts w:ascii="Arial Narrow" w:eastAsia="Arial Narrow" w:hAnsi="Arial Narrow" w:cs="Arial Narrow"/>
                <w:sz w:val="24"/>
                <w:szCs w:val="24"/>
              </w:rPr>
              <w:t>d data from the activity will be</w:t>
            </w:r>
          </w:p>
          <w:p w14:paraId="15C05F70" w14:textId="77777777" w:rsidR="008833A0" w:rsidRPr="00A30CC8" w:rsidRDefault="00192B12">
            <w:pPr>
              <w:spacing w:after="0" w:line="240" w:lineRule="auto"/>
              <w:ind w:left="799" w:right="-20"/>
              <w:rPr>
                <w:rFonts w:ascii="Arial Narrow" w:eastAsia="Arial Narrow" w:hAnsi="Arial Narrow" w:cs="Arial Narrow"/>
                <w:sz w:val="24"/>
                <w:szCs w:val="24"/>
              </w:rPr>
            </w:pPr>
            <w:r w:rsidRPr="00A30CC8">
              <w:rPr>
                <w:rFonts w:ascii="Arial Narrow" w:eastAsia="Arial Narrow" w:hAnsi="Arial Narrow" w:cs="Arial Narrow"/>
                <w:sz w:val="24"/>
                <w:szCs w:val="24"/>
              </w:rPr>
              <w:t>submitted to, or held for inspection by the FDA.</w:t>
            </w:r>
          </w:p>
        </w:tc>
      </w:tr>
    </w:tbl>
    <w:p w14:paraId="51E5AE57" w14:textId="77777777" w:rsidR="008833A0" w:rsidRPr="00A30CC8" w:rsidRDefault="008833A0">
      <w:pPr>
        <w:spacing w:before="10" w:after="0" w:line="180" w:lineRule="exact"/>
        <w:rPr>
          <w:sz w:val="18"/>
          <w:szCs w:val="18"/>
        </w:rPr>
      </w:pPr>
    </w:p>
    <w:p w14:paraId="735E27FA" w14:textId="77777777" w:rsidR="00B36C03" w:rsidRPr="00A30CC8" w:rsidRDefault="00B36C03" w:rsidP="00B36C03">
      <w:pPr>
        <w:pStyle w:val="Heading1"/>
        <w:numPr>
          <w:ilvl w:val="0"/>
          <w:numId w:val="0"/>
        </w:numPr>
        <w:rPr>
          <w:rFonts w:ascii="Arial Narrow" w:hAnsi="Arial Narrow"/>
          <w:sz w:val="24"/>
          <w:szCs w:val="24"/>
        </w:rPr>
      </w:pPr>
      <w:bookmarkStart w:id="0" w:name="_Toc403077388"/>
      <w:r w:rsidRPr="00A30CC8">
        <w:rPr>
          <w:rFonts w:ascii="Arial Narrow" w:hAnsi="Arial Narrow"/>
          <w:sz w:val="24"/>
          <w:szCs w:val="24"/>
        </w:rPr>
        <w:t>Examples of activities that are generally considered not to be Human Research</w:t>
      </w:r>
      <w:bookmarkEnd w:id="0"/>
    </w:p>
    <w:p w14:paraId="7E30A2FE" w14:textId="77777777" w:rsidR="00B36C03" w:rsidRPr="00A30CC8" w:rsidRDefault="00B36C03" w:rsidP="00225469">
      <w:pPr>
        <w:pStyle w:val="BlockText"/>
        <w:ind w:left="0"/>
        <w:rPr>
          <w:rFonts w:ascii="Arial Narrow" w:hAnsi="Arial Narrow"/>
        </w:rPr>
      </w:pPr>
      <w:r w:rsidRPr="00A30CC8">
        <w:rPr>
          <w:rFonts w:ascii="Arial Narrow" w:hAnsi="Arial Narrow"/>
          <w:i w:val="0"/>
        </w:rPr>
        <w:t xml:space="preserve">The following are examples of activities that are </w:t>
      </w:r>
      <w:r w:rsidRPr="00A30CC8">
        <w:rPr>
          <w:rFonts w:ascii="Arial Narrow" w:hAnsi="Arial Narrow"/>
        </w:rPr>
        <w:t>generally</w:t>
      </w:r>
      <w:r w:rsidRPr="00A30CC8">
        <w:rPr>
          <w:rFonts w:ascii="Arial Narrow" w:hAnsi="Arial Narrow"/>
          <w:i w:val="0"/>
        </w:rPr>
        <w:t xml:space="preserve"> considered not to be Human Research according to the above definitions. If your activity is limited to one of the examples below, then it is likely not Human Research which would need to be reviewed by the IRB. </w:t>
      </w:r>
      <w:r w:rsidRPr="00A30CC8">
        <w:rPr>
          <w:rFonts w:ascii="Arial Narrow" w:hAnsi="Arial Narrow"/>
        </w:rPr>
        <w:t xml:space="preserve">Note that </w:t>
      </w:r>
      <w:r w:rsidRPr="00A30CC8">
        <w:rPr>
          <w:rFonts w:ascii="Arial Narrow" w:hAnsi="Arial Narrow"/>
          <w:b/>
        </w:rPr>
        <w:t>publication is not a determining factor</w:t>
      </w:r>
      <w:r w:rsidRPr="00A30CC8">
        <w:rPr>
          <w:rFonts w:ascii="Arial Narrow" w:hAnsi="Arial Narrow"/>
        </w:rPr>
        <w:t xml:space="preserve"> for whether an activity is Human Research.</w:t>
      </w:r>
    </w:p>
    <w:p w14:paraId="2AE9F02C" w14:textId="77777777" w:rsidR="00B36C03" w:rsidRPr="00A30CC8" w:rsidRDefault="00B36C03" w:rsidP="00225469">
      <w:pPr>
        <w:pStyle w:val="BlockText"/>
        <w:numPr>
          <w:ilvl w:val="1"/>
          <w:numId w:val="2"/>
        </w:numPr>
        <w:ind w:left="720"/>
        <w:rPr>
          <w:rFonts w:ascii="Arial Narrow" w:hAnsi="Arial Narrow"/>
        </w:rPr>
      </w:pPr>
      <w:r w:rsidRPr="00A30CC8">
        <w:rPr>
          <w:rFonts w:ascii="Arial Narrow" w:hAnsi="Arial Narrow"/>
          <w:b/>
          <w:i w:val="0"/>
        </w:rPr>
        <w:t>Grant-only Submission:</w:t>
      </w:r>
      <w:r w:rsidRPr="00A30CC8">
        <w:rPr>
          <w:rFonts w:ascii="Arial Narrow" w:hAnsi="Arial Narrow"/>
          <w:i w:val="0"/>
        </w:rPr>
        <w:t xml:space="preserve"> The submission includes a grant (without an accompanying protocol) for which you would like acknowledgement of receipt and “proof of concept” review by the IRB Office. Examples include Umbrella Grants, Training Grants, Just-In-Time Grants, etc., that themselves do not include all elements required in order to obtain full IRB approval. Please utilize the </w:t>
      </w:r>
      <w:r w:rsidRPr="00A30CC8">
        <w:rPr>
          <w:rFonts w:ascii="Arial Narrow" w:hAnsi="Arial Narrow"/>
          <w:b/>
          <w:i w:val="0"/>
        </w:rPr>
        <w:t xml:space="preserve">Administrative Application form </w:t>
      </w:r>
      <w:r w:rsidRPr="00A30CC8">
        <w:rPr>
          <w:rFonts w:ascii="Arial Narrow" w:hAnsi="Arial Narrow"/>
          <w:i w:val="0"/>
        </w:rPr>
        <w:t>located on the IRB website.</w:t>
      </w:r>
    </w:p>
    <w:p w14:paraId="6BAF923C" w14:textId="77777777" w:rsidR="00B36C03" w:rsidRPr="00A30CC8" w:rsidRDefault="00B36C03" w:rsidP="00225469">
      <w:pPr>
        <w:pStyle w:val="BlockText"/>
        <w:numPr>
          <w:ilvl w:val="1"/>
          <w:numId w:val="2"/>
        </w:numPr>
        <w:ind w:left="720"/>
        <w:rPr>
          <w:rFonts w:ascii="Arial Narrow" w:hAnsi="Arial Narrow"/>
        </w:rPr>
      </w:pPr>
      <w:r w:rsidRPr="00A30CC8">
        <w:rPr>
          <w:rFonts w:ascii="Arial Narrow" w:hAnsi="Arial Narrow"/>
          <w:b/>
          <w:i w:val="0"/>
        </w:rPr>
        <w:t>Program Evaluation/Quality Assurance Review/Quality Improvement Project</w:t>
      </w:r>
      <w:r w:rsidRPr="00A30CC8">
        <w:rPr>
          <w:rFonts w:ascii="Arial Narrow" w:hAnsi="Arial Narrow"/>
          <w:i w:val="0"/>
        </w:rPr>
        <w:t>: The activity is limited to program evaluation, quality assurance, or quality improvement activities designed specifically to evaluate, assure, or improve performance within a department, classroom, or hospital setting.</w:t>
      </w:r>
      <w:r w:rsidRPr="00A30CC8">
        <w:rPr>
          <w:rFonts w:ascii="Arial Narrow" w:hAnsi="Arial Narrow"/>
          <w:i w:val="0"/>
        </w:rPr>
        <w:br/>
      </w:r>
      <w:r w:rsidRPr="00A30CC8">
        <w:rPr>
          <w:rFonts w:ascii="Arial Narrow" w:hAnsi="Arial Narrow"/>
          <w:sz w:val="20"/>
          <w:szCs w:val="20"/>
        </w:rPr>
        <w:t>Note that an evaluation, assurance review, or improvement project designed specifically for a particular setting may yield useful information for similar entities, but may still not meet one of the definitions for Human Research</w:t>
      </w:r>
      <w:r w:rsidRPr="00A30CC8">
        <w:rPr>
          <w:rFonts w:ascii="Arial Narrow" w:hAnsi="Arial Narrow"/>
        </w:rPr>
        <w:t>.</w:t>
      </w:r>
    </w:p>
    <w:p w14:paraId="498A0839" w14:textId="77777777" w:rsidR="0071094D" w:rsidRPr="00A30CC8" w:rsidRDefault="00B36C03" w:rsidP="00225469">
      <w:pPr>
        <w:pStyle w:val="BlockText"/>
        <w:numPr>
          <w:ilvl w:val="1"/>
          <w:numId w:val="2"/>
        </w:numPr>
        <w:ind w:left="720"/>
        <w:rPr>
          <w:rFonts w:ascii="Arial Narrow" w:hAnsi="Arial Narrow"/>
          <w:b/>
          <w:i w:val="0"/>
        </w:rPr>
      </w:pPr>
      <w:r w:rsidRPr="00A30CC8">
        <w:rPr>
          <w:rFonts w:ascii="Arial Narrow" w:hAnsi="Arial Narrow"/>
          <w:b/>
          <w:i w:val="0"/>
        </w:rPr>
        <w:t>Case Report</w:t>
      </w:r>
      <w:r w:rsidRPr="00A30CC8">
        <w:rPr>
          <w:rFonts w:ascii="Arial Narrow" w:hAnsi="Arial Narrow"/>
          <w:i w:val="0"/>
        </w:rPr>
        <w:t>: The project consists of a case report or series (up to 3 cases) which describes an interesting treatment, presentation, or outcome. A critical component is that nothing was done to the patient(s) with prior “research” intent.</w:t>
      </w:r>
      <w:r w:rsidRPr="00A30CC8">
        <w:rPr>
          <w:rFonts w:ascii="Arial Narrow" w:hAnsi="Arial Narrow"/>
          <w:i w:val="0"/>
        </w:rPr>
        <w:br/>
      </w:r>
    </w:p>
    <w:p w14:paraId="4F6A596F" w14:textId="77777777" w:rsidR="00B36C03" w:rsidRPr="00A30CC8" w:rsidRDefault="0071094D" w:rsidP="00225469">
      <w:pPr>
        <w:pStyle w:val="BlockText"/>
        <w:numPr>
          <w:ilvl w:val="1"/>
          <w:numId w:val="2"/>
        </w:numPr>
        <w:ind w:left="720"/>
        <w:rPr>
          <w:rFonts w:ascii="Arial Narrow" w:hAnsi="Arial Narrow"/>
          <w:sz w:val="20"/>
          <w:szCs w:val="20"/>
        </w:rPr>
      </w:pPr>
      <w:r w:rsidRPr="00A30CC8">
        <w:rPr>
          <w:rFonts w:ascii="Arial Narrow" w:hAnsi="Arial Narrow"/>
          <w:b/>
          <w:i w:val="0"/>
        </w:rPr>
        <w:t>Classroom</w:t>
      </w:r>
      <w:r w:rsidR="00B36C03" w:rsidRPr="00A30CC8">
        <w:rPr>
          <w:rFonts w:ascii="Arial Narrow" w:hAnsi="Arial Narrow"/>
          <w:b/>
          <w:i w:val="0"/>
        </w:rPr>
        <w:t>-Related Activity</w:t>
      </w:r>
      <w:r w:rsidR="00B36C03" w:rsidRPr="00A30CC8">
        <w:rPr>
          <w:rFonts w:ascii="Arial Narrow" w:hAnsi="Arial Narrow"/>
          <w:i w:val="0"/>
        </w:rPr>
        <w:t xml:space="preserve">: The project is limited to one or more </w:t>
      </w:r>
      <w:r w:rsidRPr="00A30CC8">
        <w:rPr>
          <w:rFonts w:ascii="Arial Narrow" w:hAnsi="Arial Narrow"/>
          <w:i w:val="0"/>
        </w:rPr>
        <w:t>classroom</w:t>
      </w:r>
      <w:r w:rsidR="00B36C03" w:rsidRPr="00A30CC8">
        <w:rPr>
          <w:rFonts w:ascii="Arial Narrow" w:hAnsi="Arial Narrow"/>
          <w:i w:val="0"/>
        </w:rPr>
        <w:t xml:space="preserve">-related activities designed specifically for educational or teaching purposes where data are collected from and about students as part of routine class exercises or assignments and otherwise do not meet </w:t>
      </w:r>
      <w:r w:rsidR="00B36C03" w:rsidRPr="00A30CC8">
        <w:rPr>
          <w:rFonts w:ascii="Arial Narrow" w:hAnsi="Arial Narrow"/>
          <w:i w:val="0"/>
        </w:rPr>
        <w:lastRenderedPageBreak/>
        <w:t xml:space="preserve">either of the definitions of Human </w:t>
      </w:r>
      <w:r w:rsidR="00B36C03" w:rsidRPr="00A30CC8">
        <w:rPr>
          <w:rFonts w:ascii="Arial Narrow" w:hAnsi="Arial Narrow"/>
        </w:rPr>
        <w:br/>
      </w:r>
      <w:r w:rsidR="00B36C03" w:rsidRPr="00A30CC8">
        <w:rPr>
          <w:rFonts w:ascii="Arial Narrow" w:hAnsi="Arial Narrow"/>
          <w:sz w:val="20"/>
          <w:szCs w:val="20"/>
        </w:rPr>
        <w:t>Note that some course-related activities, even those conducted by students, may yield information suggesting additional investigation or analysis. If an additional activity entails Human Research, then it must be submitted to the IRB Office for review.</w:t>
      </w:r>
    </w:p>
    <w:p w14:paraId="3DF5D24A" w14:textId="77777777" w:rsidR="00B36C03" w:rsidRPr="00A30CC8" w:rsidRDefault="00B36C03" w:rsidP="00225469">
      <w:pPr>
        <w:pStyle w:val="BlockText"/>
        <w:numPr>
          <w:ilvl w:val="1"/>
          <w:numId w:val="2"/>
        </w:numPr>
        <w:ind w:left="720"/>
        <w:rPr>
          <w:rFonts w:ascii="Arial Narrow" w:hAnsi="Arial Narrow"/>
        </w:rPr>
      </w:pPr>
      <w:r w:rsidRPr="00A30CC8">
        <w:rPr>
          <w:rFonts w:ascii="Arial Narrow" w:hAnsi="Arial Narrow"/>
          <w:b/>
          <w:i w:val="0"/>
        </w:rPr>
        <w:t>Journalistic or Documentary Activity (including Oral History)</w:t>
      </w:r>
      <w:r w:rsidRPr="00A30CC8">
        <w:rPr>
          <w:rFonts w:ascii="Arial Narrow" w:hAnsi="Arial Narrow"/>
          <w:i w:val="0"/>
        </w:rPr>
        <w:t>: The activity is limited to investigations or interviews (structured or open-ended) that focus on specific events (current or historical), views, etc. Such investigations or interviews may be reported or published in any medium, e.g, print newspaper, documentary video, online magazine.</w:t>
      </w:r>
    </w:p>
    <w:p w14:paraId="1A9127FE" w14:textId="77777777" w:rsidR="00B36C03" w:rsidRPr="00A30CC8" w:rsidRDefault="00B36C03" w:rsidP="00225469">
      <w:pPr>
        <w:pStyle w:val="BlockText"/>
        <w:numPr>
          <w:ilvl w:val="1"/>
          <w:numId w:val="2"/>
        </w:numPr>
        <w:spacing w:before="0"/>
        <w:ind w:left="720"/>
        <w:rPr>
          <w:rFonts w:ascii="Arial Narrow" w:hAnsi="Arial Narrow"/>
        </w:rPr>
      </w:pPr>
      <w:r w:rsidRPr="00A30CC8">
        <w:rPr>
          <w:rFonts w:ascii="Arial Narrow" w:hAnsi="Arial Narrow"/>
          <w:b/>
          <w:i w:val="0"/>
        </w:rPr>
        <w:t>Research Using Public or Non-Identifiable Private Information about Living Individuals</w:t>
      </w:r>
      <w:r w:rsidRPr="00A30CC8">
        <w:rPr>
          <w:rFonts w:ascii="Arial Narrow" w:hAnsi="Arial Narrow"/>
          <w:i w:val="0"/>
        </w:rPr>
        <w:t>: The activity is limited to analyzing data about living individuals (1) where the data have been retrieved by the investigator from public, non-restricted data sets or (2) where the private data have been provided to the investigator without any accompanying information by which the investigator could identify the individuals.</w:t>
      </w:r>
      <w:r w:rsidRPr="00A30CC8">
        <w:rPr>
          <w:rFonts w:ascii="Arial Narrow" w:hAnsi="Arial Narrow"/>
          <w:i w:val="0"/>
        </w:rPr>
        <w:br/>
      </w:r>
      <w:r w:rsidRPr="00A30CC8">
        <w:rPr>
          <w:rFonts w:ascii="Arial Narrow" w:hAnsi="Arial Narrow"/>
          <w:sz w:val="20"/>
          <w:szCs w:val="20"/>
        </w:rPr>
        <w:t>Note that “de-identified data” according to HIPAA may be identifiable according to the DHHS definition of “Human Subjects” above..</w:t>
      </w:r>
    </w:p>
    <w:p w14:paraId="4DB7FD36" w14:textId="77777777" w:rsidR="00CB26F9" w:rsidRPr="00A30CC8" w:rsidRDefault="00B36C03" w:rsidP="00225469">
      <w:pPr>
        <w:pStyle w:val="BlockText"/>
        <w:numPr>
          <w:ilvl w:val="1"/>
          <w:numId w:val="2"/>
        </w:numPr>
        <w:spacing w:after="0" w:line="200" w:lineRule="exact"/>
        <w:ind w:left="720"/>
        <w:rPr>
          <w:rFonts w:ascii="Arial Narrow" w:hAnsi="Arial Narrow"/>
          <w:sz w:val="20"/>
          <w:szCs w:val="20"/>
        </w:rPr>
      </w:pPr>
      <w:r w:rsidRPr="00A30CC8">
        <w:rPr>
          <w:rFonts w:ascii="Arial Narrow" w:hAnsi="Arial Narrow"/>
          <w:b/>
          <w:i w:val="0"/>
        </w:rPr>
        <w:t>Research Using Health Information from Deceased Individuals</w:t>
      </w:r>
      <w:r w:rsidRPr="00A30CC8">
        <w:rPr>
          <w:rFonts w:ascii="Arial Narrow" w:hAnsi="Arial Narrow"/>
          <w:i w:val="0"/>
        </w:rPr>
        <w:t>: This activity is limited to analyzing data (identifiable or not) about deceased individuals.</w:t>
      </w:r>
    </w:p>
    <w:p w14:paraId="2679D477" w14:textId="77777777" w:rsidR="008833A0" w:rsidRPr="00A30CC8" w:rsidRDefault="00B36C03" w:rsidP="00225469">
      <w:pPr>
        <w:pStyle w:val="BlockText"/>
        <w:spacing w:after="0" w:line="200" w:lineRule="exact"/>
        <w:rPr>
          <w:rFonts w:ascii="Arial Narrow" w:hAnsi="Arial Narrow"/>
          <w:sz w:val="20"/>
          <w:szCs w:val="20"/>
        </w:rPr>
      </w:pPr>
      <w:r w:rsidRPr="00A30CC8">
        <w:rPr>
          <w:rFonts w:ascii="Arial Narrow" w:hAnsi="Arial Narrow"/>
          <w:sz w:val="20"/>
          <w:szCs w:val="20"/>
        </w:rPr>
        <w:t>Note that deceased individuals cannot be Human Subjects according to DHHS, but they may be Human Subjects according to FDA. Please review the definitions above for clarification</w:t>
      </w:r>
    </w:p>
    <w:p w14:paraId="2AD89686" w14:textId="77777777" w:rsidR="008833A0" w:rsidRPr="00A30CC8" w:rsidRDefault="008833A0">
      <w:pPr>
        <w:spacing w:after="0" w:line="200" w:lineRule="exact"/>
        <w:rPr>
          <w:sz w:val="20"/>
          <w:szCs w:val="20"/>
        </w:rPr>
      </w:pPr>
    </w:p>
    <w:p w14:paraId="52135C7C" w14:textId="77777777" w:rsidR="008833A0" w:rsidRPr="00A30CC8" w:rsidRDefault="008833A0">
      <w:pPr>
        <w:spacing w:after="0" w:line="200" w:lineRule="exact"/>
        <w:rPr>
          <w:sz w:val="20"/>
          <w:szCs w:val="20"/>
        </w:rPr>
      </w:pPr>
    </w:p>
    <w:p w14:paraId="4BCFD7AA" w14:textId="77777777" w:rsidR="008833A0" w:rsidRPr="00A30CC8" w:rsidRDefault="00192B12">
      <w:pPr>
        <w:spacing w:before="25" w:after="0" w:line="240" w:lineRule="auto"/>
        <w:ind w:left="100" w:right="-20"/>
        <w:rPr>
          <w:rFonts w:ascii="Arial Narrow" w:eastAsia="Arial Narrow" w:hAnsi="Arial Narrow" w:cs="Arial Narrow"/>
          <w:sz w:val="28"/>
          <w:szCs w:val="28"/>
        </w:rPr>
      </w:pPr>
      <w:r w:rsidRPr="00A30CC8">
        <w:rPr>
          <w:rFonts w:ascii="Arial Narrow" w:eastAsia="Arial Narrow" w:hAnsi="Arial Narrow" w:cs="Arial Narrow"/>
          <w:b/>
          <w:bCs/>
          <w:sz w:val="28"/>
          <w:szCs w:val="28"/>
        </w:rPr>
        <w:t>References</w:t>
      </w:r>
    </w:p>
    <w:p w14:paraId="7F916DB2" w14:textId="77777777" w:rsidR="008833A0" w:rsidRPr="00A30CC8" w:rsidRDefault="008833A0">
      <w:pPr>
        <w:spacing w:before="15" w:after="0" w:line="260" w:lineRule="exact"/>
        <w:rPr>
          <w:sz w:val="26"/>
          <w:szCs w:val="26"/>
        </w:rPr>
      </w:pPr>
    </w:p>
    <w:p w14:paraId="092A36CF" w14:textId="77777777" w:rsidR="008833A0" w:rsidRPr="00A30CC8" w:rsidRDefault="00192B12">
      <w:pPr>
        <w:tabs>
          <w:tab w:val="left" w:pos="2260"/>
        </w:tabs>
        <w:spacing w:after="0" w:line="240" w:lineRule="auto"/>
        <w:ind w:left="100" w:right="-20"/>
        <w:rPr>
          <w:rFonts w:ascii="Arial Narrow" w:eastAsia="Arial Narrow" w:hAnsi="Arial Narrow" w:cs="Arial Narrow"/>
          <w:sz w:val="24"/>
          <w:szCs w:val="24"/>
        </w:rPr>
      </w:pPr>
      <w:r w:rsidRPr="00A30CC8">
        <w:rPr>
          <w:rFonts w:ascii="Arial Narrow" w:eastAsia="Arial Narrow" w:hAnsi="Arial Narrow" w:cs="Arial Narrow"/>
          <w:sz w:val="24"/>
          <w:szCs w:val="24"/>
        </w:rPr>
        <w:t>45</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CFR</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46.</w:t>
      </w:r>
      <w:r w:rsidRPr="00A30CC8">
        <w:rPr>
          <w:rFonts w:ascii="Arial Narrow" w:eastAsia="Arial Narrow" w:hAnsi="Arial Narrow" w:cs="Arial Narrow"/>
          <w:sz w:val="24"/>
          <w:szCs w:val="24"/>
        </w:rPr>
        <w:tab/>
        <w:t>Federal</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code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of</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pacing w:val="-1"/>
          <w:sz w:val="24"/>
          <w:szCs w:val="24"/>
        </w:rPr>
        <w:t>r</w:t>
      </w:r>
      <w:r w:rsidRPr="00A30CC8">
        <w:rPr>
          <w:rFonts w:ascii="Arial Narrow" w:eastAsia="Arial Narrow" w:hAnsi="Arial Narrow" w:cs="Arial Narrow"/>
          <w:sz w:val="24"/>
          <w:szCs w:val="24"/>
        </w:rPr>
        <w:t>egulations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(the “Common Rule”)</w:t>
      </w:r>
    </w:p>
    <w:p w14:paraId="33856177" w14:textId="77777777" w:rsidR="008833A0" w:rsidRPr="00A30CC8" w:rsidRDefault="008833A0">
      <w:pPr>
        <w:spacing w:before="15" w:after="0" w:line="260" w:lineRule="exact"/>
        <w:rPr>
          <w:sz w:val="26"/>
          <w:szCs w:val="26"/>
        </w:rPr>
      </w:pPr>
    </w:p>
    <w:p w14:paraId="1EF8E9E6" w14:textId="77777777" w:rsidR="008833A0" w:rsidRPr="00A30CC8" w:rsidRDefault="00192B12">
      <w:pPr>
        <w:tabs>
          <w:tab w:val="left" w:pos="2260"/>
        </w:tabs>
        <w:spacing w:after="0" w:line="240" w:lineRule="auto"/>
        <w:ind w:left="100" w:right="-20"/>
        <w:rPr>
          <w:rFonts w:ascii="Arial Narrow" w:eastAsia="Arial Narrow" w:hAnsi="Arial Narrow" w:cs="Arial Narrow"/>
          <w:sz w:val="24"/>
          <w:szCs w:val="24"/>
        </w:rPr>
      </w:pPr>
      <w:r w:rsidRPr="00A30CC8">
        <w:rPr>
          <w:rFonts w:ascii="Arial Narrow" w:eastAsia="Arial Narrow" w:hAnsi="Arial Narrow" w:cs="Arial Narrow"/>
          <w:sz w:val="24"/>
          <w:szCs w:val="24"/>
        </w:rPr>
        <w:t>45 CFR 46.102 (d)</w:t>
      </w:r>
      <w:r w:rsidRPr="00A30CC8">
        <w:rPr>
          <w:rFonts w:ascii="Arial Narrow" w:eastAsia="Arial Narrow" w:hAnsi="Arial Narrow" w:cs="Arial Narrow"/>
          <w:sz w:val="24"/>
          <w:szCs w:val="24"/>
        </w:rPr>
        <w:tab/>
        <w:t>Determination of research</w:t>
      </w:r>
    </w:p>
    <w:p w14:paraId="4E31E3F6" w14:textId="77777777" w:rsidR="008833A0" w:rsidRPr="00A30CC8" w:rsidRDefault="008833A0">
      <w:pPr>
        <w:spacing w:before="15" w:after="0" w:line="260" w:lineRule="exact"/>
        <w:rPr>
          <w:sz w:val="26"/>
          <w:szCs w:val="26"/>
        </w:rPr>
      </w:pPr>
    </w:p>
    <w:p w14:paraId="6B03322D" w14:textId="77777777" w:rsidR="008833A0" w:rsidRPr="00A30CC8" w:rsidRDefault="00192B12">
      <w:pPr>
        <w:tabs>
          <w:tab w:val="left" w:pos="2260"/>
        </w:tabs>
        <w:spacing w:after="0" w:line="240" w:lineRule="auto"/>
        <w:ind w:left="100" w:right="-20"/>
        <w:rPr>
          <w:rFonts w:ascii="Arial Narrow" w:eastAsia="Arial Narrow" w:hAnsi="Arial Narrow" w:cs="Arial Narrow"/>
          <w:sz w:val="24"/>
          <w:szCs w:val="24"/>
        </w:rPr>
      </w:pPr>
      <w:r w:rsidRPr="00A30CC8">
        <w:rPr>
          <w:rFonts w:ascii="Arial Narrow" w:eastAsia="Arial Narrow" w:hAnsi="Arial Narrow" w:cs="Arial Narrow"/>
          <w:sz w:val="24"/>
          <w:szCs w:val="24"/>
        </w:rPr>
        <w:t>45 CFR 46.102(f)(2)</w:t>
      </w:r>
      <w:r w:rsidRPr="00A30CC8">
        <w:rPr>
          <w:rFonts w:ascii="Arial Narrow" w:eastAsia="Arial Narrow" w:hAnsi="Arial Narrow" w:cs="Arial Narrow"/>
          <w:sz w:val="24"/>
          <w:szCs w:val="24"/>
        </w:rPr>
        <w:tab/>
        <w:t>Determination if human subjects are involved in research</w:t>
      </w:r>
    </w:p>
    <w:p w14:paraId="74A8D212" w14:textId="77777777" w:rsidR="008833A0" w:rsidRPr="00A30CC8" w:rsidRDefault="008833A0">
      <w:pPr>
        <w:spacing w:before="15" w:after="0" w:line="260" w:lineRule="exact"/>
        <w:rPr>
          <w:sz w:val="26"/>
          <w:szCs w:val="26"/>
        </w:rPr>
      </w:pPr>
    </w:p>
    <w:p w14:paraId="0B8FE1C5" w14:textId="77777777" w:rsidR="008833A0" w:rsidRPr="00A30CC8" w:rsidRDefault="00192B12">
      <w:pPr>
        <w:tabs>
          <w:tab w:val="left" w:pos="2260"/>
        </w:tabs>
        <w:spacing w:after="0" w:line="240" w:lineRule="auto"/>
        <w:ind w:left="100" w:right="-20"/>
        <w:rPr>
          <w:rFonts w:ascii="Arial Narrow" w:eastAsia="Arial Narrow" w:hAnsi="Arial Narrow" w:cs="Arial Narrow"/>
          <w:sz w:val="24"/>
          <w:szCs w:val="24"/>
        </w:rPr>
      </w:pPr>
      <w:r w:rsidRPr="00A30CC8">
        <w:rPr>
          <w:rFonts w:ascii="Arial Narrow" w:eastAsia="Arial Narrow" w:hAnsi="Arial Narrow" w:cs="Arial Narrow"/>
          <w:sz w:val="24"/>
          <w:szCs w:val="24"/>
        </w:rPr>
        <w:t>32 CFR 219</w:t>
      </w:r>
      <w:r w:rsidRPr="00A30CC8">
        <w:rPr>
          <w:rFonts w:ascii="Arial Narrow" w:eastAsia="Arial Narrow" w:hAnsi="Arial Narrow" w:cs="Arial Narrow"/>
          <w:sz w:val="24"/>
          <w:szCs w:val="24"/>
        </w:rPr>
        <w:tab/>
        <w:t>DoD implementation of 45 CFR46, Subpart A – criteria for exemption</w:t>
      </w:r>
    </w:p>
    <w:p w14:paraId="29D50554" w14:textId="77777777" w:rsidR="008833A0" w:rsidRPr="00A30CC8" w:rsidRDefault="008833A0">
      <w:pPr>
        <w:spacing w:before="15" w:after="0" w:line="260" w:lineRule="exact"/>
        <w:rPr>
          <w:sz w:val="26"/>
          <w:szCs w:val="26"/>
        </w:rPr>
      </w:pPr>
    </w:p>
    <w:p w14:paraId="6C3A3B48" w14:textId="77777777" w:rsidR="008833A0" w:rsidRPr="00A30CC8" w:rsidRDefault="00192B12">
      <w:pPr>
        <w:spacing w:after="0" w:line="240" w:lineRule="auto"/>
        <w:ind w:left="100" w:right="-20"/>
        <w:rPr>
          <w:rFonts w:ascii="Arial Narrow" w:eastAsia="Arial Narrow" w:hAnsi="Arial Narrow" w:cs="Arial Narrow"/>
          <w:sz w:val="24"/>
          <w:szCs w:val="24"/>
        </w:rPr>
      </w:pPr>
      <w:r w:rsidRPr="00A30CC8">
        <w:rPr>
          <w:rFonts w:ascii="Arial Narrow" w:eastAsia="Arial Narrow" w:hAnsi="Arial Narrow" w:cs="Arial Narrow"/>
          <w:sz w:val="24"/>
          <w:szCs w:val="24"/>
        </w:rPr>
        <w:t>DoD</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Directive</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 xml:space="preserve">3216.02  </w:t>
      </w:r>
      <w:r w:rsidRPr="00A30CC8">
        <w:rPr>
          <w:rFonts w:ascii="Arial Narrow" w:eastAsia="Arial Narrow" w:hAnsi="Arial Narrow" w:cs="Arial Narrow"/>
          <w:spacing w:val="17"/>
          <w:sz w:val="24"/>
          <w:szCs w:val="24"/>
        </w:rPr>
        <w:t xml:space="preserve"> </w:t>
      </w:r>
      <w:r w:rsidRPr="00A30CC8">
        <w:rPr>
          <w:rFonts w:ascii="Arial Narrow" w:eastAsia="Arial Narrow" w:hAnsi="Arial Narrow" w:cs="Arial Narrow"/>
          <w:sz w:val="24"/>
          <w:szCs w:val="24"/>
        </w:rPr>
        <w:t>DoD</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defines</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additional</w:t>
      </w:r>
      <w:r w:rsidRPr="00A30CC8">
        <w:rPr>
          <w:rFonts w:ascii="Arial Narrow" w:eastAsia="Arial Narrow" w:hAnsi="Arial Narrow" w:cs="Arial Narrow"/>
          <w:spacing w:val="1"/>
          <w:sz w:val="24"/>
          <w:szCs w:val="24"/>
        </w:rPr>
        <w:t xml:space="preserve"> </w:t>
      </w:r>
      <w:r w:rsidRPr="00A30CC8">
        <w:rPr>
          <w:rFonts w:ascii="Arial Narrow" w:eastAsia="Arial Narrow" w:hAnsi="Arial Narrow" w:cs="Arial Narrow"/>
          <w:sz w:val="24"/>
          <w:szCs w:val="24"/>
        </w:rPr>
        <w:t>requirements for human subje</w:t>
      </w:r>
      <w:r w:rsidRPr="00A30CC8">
        <w:rPr>
          <w:rFonts w:ascii="Arial Narrow" w:eastAsia="Arial Narrow" w:hAnsi="Arial Narrow" w:cs="Arial Narrow"/>
          <w:spacing w:val="1"/>
          <w:sz w:val="24"/>
          <w:szCs w:val="24"/>
        </w:rPr>
        <w:t>c</w:t>
      </w:r>
      <w:r w:rsidRPr="00A30CC8">
        <w:rPr>
          <w:rFonts w:ascii="Arial Narrow" w:eastAsia="Arial Narrow" w:hAnsi="Arial Narrow" w:cs="Arial Narrow"/>
          <w:sz w:val="24"/>
          <w:szCs w:val="24"/>
        </w:rPr>
        <w:t>t research supported by the</w:t>
      </w:r>
    </w:p>
    <w:p w14:paraId="11013C36" w14:textId="77777777" w:rsidR="008833A0" w:rsidRDefault="00192B12">
      <w:pPr>
        <w:spacing w:after="0" w:line="275" w:lineRule="exact"/>
        <w:ind w:left="2222" w:right="5326"/>
        <w:jc w:val="center"/>
        <w:rPr>
          <w:rFonts w:ascii="Arial Narrow" w:eastAsia="Arial Narrow" w:hAnsi="Arial Narrow" w:cs="Arial Narrow"/>
          <w:sz w:val="24"/>
          <w:szCs w:val="24"/>
        </w:rPr>
      </w:pPr>
      <w:r w:rsidRPr="00A30CC8">
        <w:rPr>
          <w:rFonts w:ascii="Arial Narrow" w:eastAsia="Arial Narrow" w:hAnsi="Arial Narrow" w:cs="Arial Narrow"/>
          <w:sz w:val="24"/>
          <w:szCs w:val="24"/>
        </w:rPr>
        <w:t>Department of Defense</w:t>
      </w:r>
    </w:p>
    <w:sectPr w:rsidR="008833A0">
      <w:pgSz w:w="12240" w:h="15840"/>
      <w:pgMar w:top="1320" w:right="1220" w:bottom="1380" w:left="1340" w:header="0" w:footer="11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1FFA6" w14:textId="77777777" w:rsidR="00734995" w:rsidRDefault="00734995">
      <w:pPr>
        <w:spacing w:after="0" w:line="240" w:lineRule="auto"/>
      </w:pPr>
      <w:r>
        <w:separator/>
      </w:r>
    </w:p>
  </w:endnote>
  <w:endnote w:type="continuationSeparator" w:id="0">
    <w:p w14:paraId="5A6601D8" w14:textId="77777777" w:rsidR="00734995" w:rsidRDefault="0073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28140"/>
      <w:docPartObj>
        <w:docPartGallery w:val="Page Numbers (Bottom of Page)"/>
        <w:docPartUnique/>
      </w:docPartObj>
    </w:sdtPr>
    <w:sdtEndPr/>
    <w:sdtContent>
      <w:sdt>
        <w:sdtPr>
          <w:id w:val="1728636285"/>
          <w:docPartObj>
            <w:docPartGallery w:val="Page Numbers (Top of Page)"/>
            <w:docPartUnique/>
          </w:docPartObj>
        </w:sdtPr>
        <w:sdtEndPr/>
        <w:sdtContent>
          <w:p w14:paraId="446DF366" w14:textId="4AB7A195" w:rsidR="00170BB3" w:rsidRDefault="00170BB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64C04" w14:textId="3405251F" w:rsidR="008833A0" w:rsidRDefault="008833A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32B14" w14:textId="77777777" w:rsidR="00734995" w:rsidRDefault="00734995">
      <w:pPr>
        <w:spacing w:after="0" w:line="240" w:lineRule="auto"/>
      </w:pPr>
      <w:r>
        <w:separator/>
      </w:r>
    </w:p>
  </w:footnote>
  <w:footnote w:type="continuationSeparator" w:id="0">
    <w:p w14:paraId="1451AA6B" w14:textId="77777777" w:rsidR="00734995" w:rsidRDefault="00734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E46F8"/>
    <w:multiLevelType w:val="hybridMultilevel"/>
    <w:tmpl w:val="B282C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8581E"/>
    <w:multiLevelType w:val="multilevel"/>
    <w:tmpl w:val="0F4C3736"/>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74607935">
    <w:abstractNumId w:val="1"/>
  </w:num>
  <w:num w:numId="2" w16cid:durableId="104663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vfFefXD/CPsQ6V8p7uO62mvH9Rtl/DfnfHIX/Gvwjrmq4w3avjvjCNmp2QydbN5EXszzF29Q0RUlB3x2OiU6Zw==" w:salt="tJoFdjt2pPLIfpAg8LY2D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A0"/>
    <w:rsid w:val="000C2098"/>
    <w:rsid w:val="00170BB3"/>
    <w:rsid w:val="00192B12"/>
    <w:rsid w:val="00225469"/>
    <w:rsid w:val="002342F3"/>
    <w:rsid w:val="002F4775"/>
    <w:rsid w:val="00325D4B"/>
    <w:rsid w:val="003F37F3"/>
    <w:rsid w:val="004B6718"/>
    <w:rsid w:val="00573193"/>
    <w:rsid w:val="0068134C"/>
    <w:rsid w:val="006E3A3E"/>
    <w:rsid w:val="0071094D"/>
    <w:rsid w:val="00734995"/>
    <w:rsid w:val="008652BA"/>
    <w:rsid w:val="008833A0"/>
    <w:rsid w:val="00887D0A"/>
    <w:rsid w:val="00A30CC8"/>
    <w:rsid w:val="00B36C03"/>
    <w:rsid w:val="00CB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BE0FAA"/>
  <w15:docId w15:val="{EAE223F6-A7B1-460B-ACE4-393AF1B5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B36C03"/>
    <w:pPr>
      <w:widowControl/>
      <w:numPr>
        <w:numId w:val="1"/>
      </w:numPr>
      <w:autoSpaceDE w:val="0"/>
      <w:autoSpaceDN w:val="0"/>
      <w:adjustRightInd w:val="0"/>
      <w:spacing w:after="0" w:line="240" w:lineRule="auto"/>
      <w:outlineLvl w:val="0"/>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C03"/>
    <w:rPr>
      <w:rFonts w:ascii="Times New Roman" w:eastAsia="Times New Roman" w:hAnsi="Times New Roman" w:cs="Times New Roman"/>
      <w:b/>
      <w:sz w:val="28"/>
      <w:szCs w:val="28"/>
    </w:rPr>
  </w:style>
  <w:style w:type="paragraph" w:styleId="BlockText">
    <w:name w:val="Block Text"/>
    <w:basedOn w:val="Normal"/>
    <w:link w:val="BlockTextChar"/>
    <w:rsid w:val="00B36C03"/>
    <w:pPr>
      <w:widowControl/>
      <w:spacing w:before="120" w:after="120" w:line="240" w:lineRule="auto"/>
      <w:ind w:left="720" w:right="720"/>
    </w:pPr>
    <w:rPr>
      <w:rFonts w:ascii="Times New Roman" w:eastAsia="Times New Roman" w:hAnsi="Times New Roman" w:cs="Times New Roman"/>
      <w:i/>
      <w:sz w:val="24"/>
      <w:szCs w:val="24"/>
    </w:rPr>
  </w:style>
  <w:style w:type="character" w:customStyle="1" w:styleId="BlockTextChar">
    <w:name w:val="Block Text Char"/>
    <w:link w:val="BlockText"/>
    <w:rsid w:val="00B36C03"/>
    <w:rPr>
      <w:rFonts w:ascii="Times New Roman" w:eastAsia="Times New Roman" w:hAnsi="Times New Roman" w:cs="Times New Roman"/>
      <w:i/>
      <w:sz w:val="24"/>
      <w:szCs w:val="24"/>
    </w:rPr>
  </w:style>
  <w:style w:type="paragraph" w:styleId="Header">
    <w:name w:val="header"/>
    <w:basedOn w:val="Normal"/>
    <w:link w:val="HeaderChar"/>
    <w:uiPriority w:val="99"/>
    <w:unhideWhenUsed/>
    <w:rsid w:val="00B36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C03"/>
  </w:style>
  <w:style w:type="paragraph" w:styleId="Footer">
    <w:name w:val="footer"/>
    <w:basedOn w:val="Normal"/>
    <w:link w:val="FooterChar"/>
    <w:uiPriority w:val="99"/>
    <w:unhideWhenUsed/>
    <w:rsid w:val="00B36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C03"/>
  </w:style>
  <w:style w:type="paragraph" w:styleId="ListParagraph">
    <w:name w:val="List Paragraph"/>
    <w:basedOn w:val="Normal"/>
    <w:uiPriority w:val="34"/>
    <w:qFormat/>
    <w:rsid w:val="00CB26F9"/>
    <w:pPr>
      <w:ind w:left="720"/>
      <w:contextualSpacing/>
    </w:pPr>
  </w:style>
  <w:style w:type="paragraph" w:styleId="Revision">
    <w:name w:val="Revision"/>
    <w:hidden/>
    <w:uiPriority w:val="99"/>
    <w:semiHidden/>
    <w:rsid w:val="00170BB3"/>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1745</Words>
  <Characters>9947</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Microsoft Word - 1-4-what-is-human-participant-research.doc</vt:lpstr>
    </vt:vector>
  </TitlesOfParts>
  <Company>Microsoft</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- 1-4-what-is-human-participant-research.doc</dc:title>
  <dc:creator>dmonson</dc:creator>
  <cp:lastModifiedBy>Heather Park-May</cp:lastModifiedBy>
  <cp:revision>2</cp:revision>
  <cp:lastPrinted>2015-03-02T17:02:00Z</cp:lastPrinted>
  <dcterms:created xsi:type="dcterms:W3CDTF">2024-08-12T19:27:00Z</dcterms:created>
  <dcterms:modified xsi:type="dcterms:W3CDTF">2024-08-12T19:27:00Z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2010-10-17T00:00:00Z</vt:filetime>
  </property>
  <property fmtid="{D5CDD505-2E9C-101B-9397-08002B2CF9AE}" pid="3" name="LastSaved">
    <vt:filetime>2014-07-30T00:00:00Z</vt:filetime>
  </property>
</Properties>
</file>