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854D7" w14:textId="77777777" w:rsidR="00B22C6E" w:rsidRPr="00D47523" w:rsidRDefault="00297438" w:rsidP="00D47523">
      <w:pPr>
        <w:pStyle w:val="Title"/>
        <w:jc w:val="center"/>
        <w:rPr>
          <w:rFonts w:asciiTheme="minorHAnsi" w:hAnsiTheme="minorHAnsi" w:cstheme="minorHAnsi"/>
          <w:sz w:val="32"/>
          <w:szCs w:val="32"/>
        </w:rPr>
      </w:pPr>
      <w:r w:rsidRPr="00D47523">
        <w:rPr>
          <w:rFonts w:asciiTheme="minorHAnsi" w:hAnsiTheme="minorHAnsi" w:cstheme="minorHAnsi"/>
          <w:sz w:val="32"/>
          <w:szCs w:val="32"/>
        </w:rPr>
        <w:t xml:space="preserve">General Use </w:t>
      </w:r>
      <w:r w:rsidR="00B22C6E" w:rsidRPr="00D47523">
        <w:rPr>
          <w:rFonts w:asciiTheme="minorHAnsi" w:hAnsiTheme="minorHAnsi" w:cstheme="minorHAnsi"/>
          <w:sz w:val="32"/>
          <w:szCs w:val="32"/>
        </w:rPr>
        <w:t>Standard Operating Procedure (</w:t>
      </w:r>
      <w:r w:rsidRPr="00D47523">
        <w:rPr>
          <w:rFonts w:asciiTheme="minorHAnsi" w:hAnsiTheme="minorHAnsi" w:cstheme="minorHAnsi"/>
          <w:sz w:val="32"/>
          <w:szCs w:val="32"/>
        </w:rPr>
        <w:t>SOP</w:t>
      </w:r>
      <w:r w:rsidR="00B22C6E" w:rsidRPr="00D47523">
        <w:rPr>
          <w:rFonts w:asciiTheme="minorHAnsi" w:hAnsiTheme="minorHAnsi" w:cstheme="minorHAnsi"/>
          <w:sz w:val="32"/>
          <w:szCs w:val="32"/>
        </w:rPr>
        <w:t>)</w:t>
      </w:r>
    </w:p>
    <w:p w14:paraId="55FB665D" w14:textId="77777777" w:rsidR="000E52C6" w:rsidRPr="00D47523" w:rsidRDefault="00D47523" w:rsidP="00D47523">
      <w:pPr>
        <w:pStyle w:val="Title"/>
        <w:jc w:val="center"/>
        <w:rPr>
          <w:rFonts w:asciiTheme="minorHAnsi" w:hAnsiTheme="minorHAnsi" w:cstheme="minorHAnsi"/>
          <w:sz w:val="32"/>
          <w:szCs w:val="32"/>
        </w:rPr>
      </w:pPr>
      <w:r w:rsidRPr="00D47523">
        <w:rPr>
          <w:rFonts w:asciiTheme="minorHAnsi" w:hAnsiTheme="minorHAnsi" w:cstheme="minorHAnsi"/>
          <w:sz w:val="32"/>
          <w:szCs w:val="32"/>
        </w:rPr>
        <w:t>Oxidizers</w:t>
      </w:r>
    </w:p>
    <w:p w14:paraId="2892E8B6" w14:textId="77777777" w:rsidR="000E52C6" w:rsidRPr="00D47523" w:rsidRDefault="000E52C6" w:rsidP="00D47523">
      <w:pPr>
        <w:spacing w:after="0" w:line="240" w:lineRule="auto"/>
        <w:jc w:val="center"/>
        <w:rPr>
          <w:rFonts w:asciiTheme="minorHAnsi" w:hAnsiTheme="minorHAnsi" w:cstheme="minorHAnsi"/>
          <w:sz w:val="24"/>
          <w:szCs w:val="24"/>
        </w:rPr>
      </w:pPr>
      <w:r w:rsidRPr="00D47523">
        <w:rPr>
          <w:rFonts w:asciiTheme="minorHAnsi" w:hAnsiTheme="minorHAnsi" w:cstheme="minorHAnsi"/>
          <w:b/>
          <w:bCs/>
          <w:noProof/>
          <w:kern w:val="16"/>
          <w:sz w:val="24"/>
          <w:szCs w:val="24"/>
        </w:rPr>
        <w:drawing>
          <wp:inline distT="0" distB="0" distL="0" distR="0" wp14:anchorId="2BF1B31B" wp14:editId="7270D69E">
            <wp:extent cx="457200" cy="457200"/>
            <wp:effectExtent l="0" t="0" r="0" b="0"/>
            <wp:docPr id="9" name="Picture 9" descr="Globally Harmonized System pictogram Indicating a chemical is an oxidizer hazard." title="Oxid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ame Over Cir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26F64950" w14:textId="77777777" w:rsidR="00D47523" w:rsidRPr="00D47523" w:rsidRDefault="00D47523" w:rsidP="00D47523">
      <w:pPr>
        <w:spacing w:after="0" w:line="240" w:lineRule="auto"/>
        <w:jc w:val="center"/>
        <w:rPr>
          <w:rFonts w:asciiTheme="minorHAnsi" w:hAnsiTheme="minorHAnsi" w:cstheme="minorHAnsi"/>
          <w:i/>
          <w:sz w:val="24"/>
          <w:szCs w:val="24"/>
        </w:rPr>
      </w:pPr>
      <w:r w:rsidRPr="00D47523">
        <w:rPr>
          <w:rFonts w:asciiTheme="minorHAnsi" w:hAnsiTheme="minorHAnsi" w:cstheme="minorHAnsi"/>
          <w:i/>
          <w:sz w:val="24"/>
          <w:szCs w:val="24"/>
        </w:rPr>
        <w:t>Globally Harmonized System (GHS) Hazard Class: Oxidizing liquids, solids, and gases</w:t>
      </w:r>
    </w:p>
    <w:p w14:paraId="0257DFF6" w14:textId="34ED5793" w:rsidR="00D47523" w:rsidRPr="00D47523" w:rsidRDefault="00D47523" w:rsidP="00763496">
      <w:pPr>
        <w:spacing w:after="0" w:line="240" w:lineRule="auto"/>
        <w:rPr>
          <w:rFonts w:asciiTheme="minorHAnsi" w:hAnsiTheme="minorHAnsi" w:cstheme="minorHAnsi"/>
          <w:i/>
          <w:sz w:val="24"/>
          <w:szCs w:val="24"/>
        </w:rPr>
      </w:pPr>
      <w:r w:rsidRPr="00D47523">
        <w:rPr>
          <w:rFonts w:asciiTheme="minorHAnsi" w:hAnsiTheme="minorHAnsi" w:cstheme="minorHAnsi"/>
          <w:i/>
          <w:sz w:val="24"/>
          <w:szCs w:val="24"/>
        </w:rPr>
        <w:t xml:space="preserve">Examples: oxygen, nitrous oxide, nitric acid, </w:t>
      </w:r>
      <w:proofErr w:type="spellStart"/>
      <w:r w:rsidR="00BE43B9" w:rsidRPr="00BE43B9">
        <w:rPr>
          <w:rFonts w:asciiTheme="minorHAnsi" w:hAnsiTheme="minorHAnsi" w:cstheme="minorHAnsi"/>
          <w:i/>
          <w:sz w:val="24"/>
          <w:szCs w:val="24"/>
        </w:rPr>
        <w:t>perchloric</w:t>
      </w:r>
      <w:proofErr w:type="spellEnd"/>
      <w:r w:rsidR="00BE43B9" w:rsidRPr="00BE43B9">
        <w:rPr>
          <w:rFonts w:asciiTheme="minorHAnsi" w:hAnsiTheme="minorHAnsi" w:cstheme="minorHAnsi"/>
          <w:i/>
          <w:sz w:val="24"/>
          <w:szCs w:val="24"/>
        </w:rPr>
        <w:t xml:space="preserve"> acid</w:t>
      </w:r>
      <w:r w:rsidR="00BE43B9">
        <w:rPr>
          <w:rFonts w:asciiTheme="minorHAnsi" w:hAnsiTheme="minorHAnsi" w:cstheme="minorHAnsi"/>
          <w:i/>
          <w:sz w:val="24"/>
          <w:szCs w:val="24"/>
        </w:rPr>
        <w:t xml:space="preserve">, </w:t>
      </w:r>
      <w:r w:rsidR="00FF775C" w:rsidRPr="00FF775C">
        <w:rPr>
          <w:rFonts w:asciiTheme="minorHAnsi" w:hAnsiTheme="minorHAnsi" w:cstheme="minorHAnsi"/>
          <w:i/>
          <w:sz w:val="24"/>
          <w:szCs w:val="24"/>
        </w:rPr>
        <w:t>halogens (e.g., bromine, chlorine, and fluorine)</w:t>
      </w:r>
      <w:r w:rsidRPr="00D47523">
        <w:rPr>
          <w:rFonts w:asciiTheme="minorHAnsi" w:hAnsiTheme="minorHAnsi" w:cstheme="minorHAnsi"/>
          <w:i/>
          <w:sz w:val="24"/>
          <w:szCs w:val="24"/>
        </w:rPr>
        <w:t>, hydrogen peroxide,</w:t>
      </w:r>
      <w:r w:rsidR="00EB11DB">
        <w:rPr>
          <w:rFonts w:asciiTheme="minorHAnsi" w:hAnsiTheme="minorHAnsi" w:cstheme="minorHAnsi"/>
          <w:i/>
          <w:sz w:val="24"/>
          <w:szCs w:val="24"/>
        </w:rPr>
        <w:t xml:space="preserve"> </w:t>
      </w:r>
      <w:r w:rsidR="00BE43B9">
        <w:rPr>
          <w:rFonts w:asciiTheme="minorHAnsi" w:hAnsiTheme="minorHAnsi" w:cstheme="minorHAnsi"/>
          <w:i/>
          <w:sz w:val="24"/>
          <w:szCs w:val="24"/>
        </w:rPr>
        <w:t>b</w:t>
      </w:r>
      <w:r w:rsidR="00763496">
        <w:rPr>
          <w:rFonts w:asciiTheme="minorHAnsi" w:hAnsiTheme="minorHAnsi" w:cstheme="minorHAnsi"/>
          <w:i/>
          <w:sz w:val="24"/>
          <w:szCs w:val="24"/>
        </w:rPr>
        <w:t>romates</w:t>
      </w:r>
      <w:r w:rsidR="00BE43B9">
        <w:rPr>
          <w:rFonts w:asciiTheme="minorHAnsi" w:hAnsiTheme="minorHAnsi" w:cstheme="minorHAnsi"/>
          <w:i/>
          <w:sz w:val="24"/>
          <w:szCs w:val="24"/>
        </w:rPr>
        <w:t xml:space="preserve">, </w:t>
      </w:r>
      <w:r w:rsidR="00FF775C" w:rsidRPr="00FF775C">
        <w:rPr>
          <w:rFonts w:asciiTheme="minorHAnsi" w:hAnsiTheme="minorHAnsi" w:cstheme="minorHAnsi"/>
          <w:i/>
          <w:sz w:val="24"/>
          <w:szCs w:val="24"/>
        </w:rPr>
        <w:t>perchlorate</w:t>
      </w:r>
      <w:r w:rsidR="00BE43B9">
        <w:rPr>
          <w:rFonts w:asciiTheme="minorHAnsi" w:hAnsiTheme="minorHAnsi" w:cstheme="minorHAnsi"/>
          <w:i/>
          <w:sz w:val="24"/>
          <w:szCs w:val="24"/>
        </w:rPr>
        <w:t xml:space="preserve">s, chlorates, </w:t>
      </w:r>
      <w:r w:rsidR="00FF775C" w:rsidRPr="00FF775C">
        <w:rPr>
          <w:rFonts w:asciiTheme="minorHAnsi" w:hAnsiTheme="minorHAnsi" w:cstheme="minorHAnsi"/>
          <w:i/>
          <w:sz w:val="24"/>
          <w:szCs w:val="24"/>
        </w:rPr>
        <w:t>chlorite</w:t>
      </w:r>
      <w:r w:rsidR="00BE43B9">
        <w:rPr>
          <w:rFonts w:asciiTheme="minorHAnsi" w:hAnsiTheme="minorHAnsi" w:cstheme="minorHAnsi"/>
          <w:i/>
          <w:sz w:val="24"/>
          <w:szCs w:val="24"/>
        </w:rPr>
        <w:t>s, hypochlorite, nitrates</w:t>
      </w:r>
      <w:r w:rsidR="00827CEB">
        <w:rPr>
          <w:rFonts w:asciiTheme="minorHAnsi" w:hAnsiTheme="minorHAnsi" w:cstheme="minorHAnsi"/>
          <w:i/>
          <w:sz w:val="24"/>
          <w:szCs w:val="24"/>
        </w:rPr>
        <w:t>,</w:t>
      </w:r>
      <w:r w:rsidR="00BE43B9">
        <w:rPr>
          <w:rFonts w:asciiTheme="minorHAnsi" w:hAnsiTheme="minorHAnsi" w:cstheme="minorHAnsi"/>
          <w:i/>
          <w:sz w:val="24"/>
          <w:szCs w:val="24"/>
        </w:rPr>
        <w:t xml:space="preserve"> </w:t>
      </w:r>
      <w:r w:rsidR="00FF775C" w:rsidRPr="00FF775C">
        <w:rPr>
          <w:rFonts w:asciiTheme="minorHAnsi" w:hAnsiTheme="minorHAnsi" w:cstheme="minorHAnsi"/>
          <w:i/>
          <w:sz w:val="24"/>
          <w:szCs w:val="24"/>
        </w:rPr>
        <w:t>nitrite</w:t>
      </w:r>
      <w:r w:rsidR="00827CEB">
        <w:rPr>
          <w:rFonts w:asciiTheme="minorHAnsi" w:hAnsiTheme="minorHAnsi" w:cstheme="minorHAnsi"/>
          <w:i/>
          <w:sz w:val="24"/>
          <w:szCs w:val="24"/>
        </w:rPr>
        <w:t>s, dichromate</w:t>
      </w:r>
      <w:r w:rsidR="00FF775C" w:rsidRPr="00FF775C">
        <w:rPr>
          <w:rFonts w:asciiTheme="minorHAnsi" w:hAnsiTheme="minorHAnsi" w:cstheme="minorHAnsi"/>
          <w:i/>
          <w:sz w:val="24"/>
          <w:szCs w:val="24"/>
        </w:rPr>
        <w:t>, persulfate</w:t>
      </w:r>
      <w:r w:rsidR="00827CEB">
        <w:rPr>
          <w:rFonts w:asciiTheme="minorHAnsi" w:hAnsiTheme="minorHAnsi" w:cstheme="minorHAnsi"/>
          <w:i/>
          <w:sz w:val="24"/>
          <w:szCs w:val="24"/>
        </w:rPr>
        <w:t>s</w:t>
      </w:r>
      <w:r w:rsidR="00FF775C" w:rsidRPr="00FF775C">
        <w:rPr>
          <w:rFonts w:asciiTheme="minorHAnsi" w:hAnsiTheme="minorHAnsi" w:cstheme="minorHAnsi"/>
          <w:i/>
          <w:sz w:val="24"/>
          <w:szCs w:val="24"/>
        </w:rPr>
        <w:t xml:space="preserve"> </w:t>
      </w:r>
      <w:proofErr w:type="spellStart"/>
      <w:r w:rsidR="00827CEB" w:rsidRPr="00827CEB">
        <w:rPr>
          <w:rFonts w:asciiTheme="minorHAnsi" w:hAnsiTheme="minorHAnsi" w:cstheme="minorHAnsi"/>
          <w:i/>
          <w:sz w:val="24"/>
          <w:szCs w:val="24"/>
        </w:rPr>
        <w:t>periodates</w:t>
      </w:r>
      <w:proofErr w:type="spellEnd"/>
      <w:r w:rsidR="00827CEB">
        <w:rPr>
          <w:rFonts w:asciiTheme="minorHAnsi" w:hAnsiTheme="minorHAnsi" w:cstheme="minorHAnsi"/>
          <w:i/>
          <w:sz w:val="24"/>
          <w:szCs w:val="24"/>
        </w:rPr>
        <w:t xml:space="preserve">, </w:t>
      </w:r>
      <w:r w:rsidR="00FF775C" w:rsidRPr="00FF775C">
        <w:rPr>
          <w:rFonts w:asciiTheme="minorHAnsi" w:hAnsiTheme="minorHAnsi" w:cstheme="minorHAnsi"/>
          <w:i/>
          <w:sz w:val="24"/>
          <w:szCs w:val="24"/>
        </w:rPr>
        <w:t>permanganate</w:t>
      </w:r>
      <w:r w:rsidR="00827CEB">
        <w:rPr>
          <w:rFonts w:asciiTheme="minorHAnsi" w:hAnsiTheme="minorHAnsi" w:cstheme="minorHAnsi"/>
          <w:i/>
          <w:sz w:val="24"/>
          <w:szCs w:val="24"/>
        </w:rPr>
        <w:t xml:space="preserve">s and </w:t>
      </w:r>
      <w:r w:rsidRPr="00D47523">
        <w:rPr>
          <w:rFonts w:asciiTheme="minorHAnsi" w:hAnsiTheme="minorHAnsi" w:cstheme="minorHAnsi"/>
          <w:i/>
          <w:sz w:val="24"/>
          <w:szCs w:val="24"/>
        </w:rPr>
        <w:t>peroxides.</w:t>
      </w:r>
    </w:p>
    <w:p w14:paraId="00378875" w14:textId="77777777" w:rsidR="00AC4035" w:rsidRPr="00D47523" w:rsidRDefault="00AC4035" w:rsidP="00D47523">
      <w:pPr>
        <w:spacing w:after="0" w:line="240" w:lineRule="auto"/>
        <w:rPr>
          <w:rFonts w:asciiTheme="minorHAnsi" w:hAnsiTheme="minorHAnsi" w:cstheme="minorHAnsi"/>
          <w:sz w:val="24"/>
          <w:szCs w:val="24"/>
        </w:rPr>
      </w:pPr>
      <w:r w:rsidRPr="00D47523">
        <w:rPr>
          <w:rFonts w:asciiTheme="minorHAnsi" w:hAnsiTheme="minorHAnsi" w:cstheme="minorHAnsi"/>
          <w:b/>
          <w:sz w:val="24"/>
          <w:szCs w:val="24"/>
        </w:rPr>
        <w:t>Note</w:t>
      </w:r>
      <w:r w:rsidRPr="00D47523">
        <w:rPr>
          <w:rFonts w:asciiTheme="minorHAnsi" w:hAnsiTheme="minorHAnsi" w:cstheme="minorHAnsi"/>
          <w:sz w:val="24"/>
          <w:szCs w:val="24"/>
        </w:rPr>
        <w:t xml:space="preserve">: This SOP is intended to provide general guidance on how to safely work with </w:t>
      </w:r>
      <w:r w:rsidR="00D47523" w:rsidRPr="00D47523">
        <w:rPr>
          <w:rFonts w:asciiTheme="minorHAnsi" w:hAnsiTheme="minorHAnsi" w:cstheme="minorHAnsi"/>
          <w:sz w:val="24"/>
          <w:szCs w:val="24"/>
        </w:rPr>
        <w:t>oxidizers</w:t>
      </w:r>
      <w:r w:rsidR="000E52C6" w:rsidRPr="00D47523">
        <w:rPr>
          <w:rFonts w:asciiTheme="minorHAnsi" w:hAnsiTheme="minorHAnsi" w:cstheme="minorHAnsi"/>
          <w:sz w:val="24"/>
          <w:szCs w:val="24"/>
        </w:rPr>
        <w:t xml:space="preserve"> </w:t>
      </w:r>
      <w:r w:rsidRPr="00D47523">
        <w:rPr>
          <w:rFonts w:asciiTheme="minorHAnsi" w:hAnsiTheme="minorHAnsi" w:cstheme="minorHAnsi"/>
          <w:sz w:val="24"/>
          <w:szCs w:val="24"/>
        </w:rPr>
        <w:t xml:space="preserve">and only addresses safety issues specific to </w:t>
      </w:r>
      <w:r w:rsidR="00D47523" w:rsidRPr="00D47523">
        <w:rPr>
          <w:rFonts w:asciiTheme="minorHAnsi" w:hAnsiTheme="minorHAnsi" w:cstheme="minorHAnsi"/>
          <w:sz w:val="24"/>
          <w:szCs w:val="24"/>
        </w:rPr>
        <w:t>oxidizers</w:t>
      </w:r>
      <w:r w:rsidRPr="00D47523">
        <w:rPr>
          <w:rFonts w:asciiTheme="minorHAnsi" w:hAnsiTheme="minorHAnsi" w:cstheme="minorHAnsi"/>
          <w:sz w:val="24"/>
          <w:szCs w:val="24"/>
        </w:rPr>
        <w:t>.  Other hazard classes may also apply. Review Safety Data Sheets (</w:t>
      </w:r>
      <w:proofErr w:type="spellStart"/>
      <w:r w:rsidRPr="00D47523">
        <w:rPr>
          <w:rFonts w:asciiTheme="minorHAnsi" w:hAnsiTheme="minorHAnsi" w:cstheme="minorHAnsi"/>
          <w:sz w:val="24"/>
          <w:szCs w:val="24"/>
        </w:rPr>
        <w:t>SDS</w:t>
      </w:r>
      <w:proofErr w:type="spellEnd"/>
      <w:r w:rsidRPr="00D47523">
        <w:rPr>
          <w:rFonts w:asciiTheme="minorHAnsi" w:hAnsiTheme="minorHAnsi" w:cstheme="minorHAnsi"/>
          <w:sz w:val="24"/>
          <w:szCs w:val="24"/>
        </w:rPr>
        <w:t>) and refer to other general use SOPs relevant to the chemical you are working with. Contact the Principal Investigator/ Laboratory Supervisor or the WSU Chemical Hygiene Officer for questions concerning the applicability of any item listed in this SOP (</w:t>
      </w:r>
      <w:proofErr w:type="spellStart"/>
      <w:r w:rsidRPr="00D47523">
        <w:rPr>
          <w:rFonts w:asciiTheme="minorHAnsi" w:hAnsiTheme="minorHAnsi" w:cstheme="minorHAnsi"/>
          <w:sz w:val="24"/>
          <w:szCs w:val="24"/>
        </w:rPr>
        <w:t>OEHS</w:t>
      </w:r>
      <w:proofErr w:type="spellEnd"/>
      <w:r w:rsidRPr="00D47523">
        <w:rPr>
          <w:rFonts w:asciiTheme="minorHAnsi" w:hAnsiTheme="minorHAnsi" w:cstheme="minorHAnsi"/>
          <w:sz w:val="24"/>
          <w:szCs w:val="24"/>
        </w:rPr>
        <w:t>: 313-577-1200).</w:t>
      </w:r>
    </w:p>
    <w:p w14:paraId="6D7AAACC" w14:textId="77777777" w:rsidR="00AC4035" w:rsidRDefault="00AC4035" w:rsidP="00D47523">
      <w:pPr>
        <w:spacing w:after="0" w:line="240" w:lineRule="auto"/>
        <w:rPr>
          <w:rFonts w:asciiTheme="minorHAnsi" w:hAnsiTheme="minorHAnsi" w:cstheme="minorHAnsi"/>
          <w:b/>
          <w:sz w:val="24"/>
          <w:szCs w:val="24"/>
        </w:rPr>
      </w:pPr>
      <w:r w:rsidRPr="00D47523">
        <w:rPr>
          <w:rFonts w:asciiTheme="minorHAnsi" w:hAnsiTheme="minorHAnsi" w:cstheme="minorHAnsi"/>
          <w:b/>
          <w:sz w:val="24"/>
          <w:szCs w:val="24"/>
        </w:rPr>
        <w:t>If the chemical of interest is a particularly hazardous substance or a high risk chemical a lab specific SOP is required.</w:t>
      </w:r>
    </w:p>
    <w:p w14:paraId="15F75116" w14:textId="77777777" w:rsidR="00D47523" w:rsidRPr="00D47523" w:rsidRDefault="00D47523" w:rsidP="00D47523">
      <w:pPr>
        <w:spacing w:after="0" w:line="240" w:lineRule="auto"/>
        <w:rPr>
          <w:rFonts w:asciiTheme="minorHAnsi" w:hAnsiTheme="minorHAnsi" w:cstheme="minorHAnsi"/>
          <w:sz w:val="24"/>
          <w:szCs w:val="24"/>
        </w:rPr>
      </w:pPr>
    </w:p>
    <w:p w14:paraId="4BEE81BF" w14:textId="52757127" w:rsidR="00471C5C" w:rsidRDefault="006D1539" w:rsidP="00D47523">
      <w:pPr>
        <w:pStyle w:val="Heading1"/>
        <w:spacing w:before="0" w:line="240" w:lineRule="auto"/>
        <w:rPr>
          <w:rFonts w:asciiTheme="minorHAnsi" w:hAnsiTheme="minorHAnsi" w:cstheme="minorHAnsi"/>
          <w:b/>
          <w:color w:val="auto"/>
          <w:sz w:val="24"/>
          <w:szCs w:val="24"/>
        </w:rPr>
      </w:pPr>
      <w:r w:rsidRPr="00D47523">
        <w:rPr>
          <w:rFonts w:asciiTheme="minorHAnsi" w:hAnsiTheme="minorHAnsi" w:cstheme="minorHAnsi"/>
          <w:b/>
          <w:color w:val="auto"/>
          <w:sz w:val="24"/>
          <w:szCs w:val="24"/>
        </w:rPr>
        <w:t>Hazard Description</w:t>
      </w:r>
    </w:p>
    <w:p w14:paraId="58A4AAC2" w14:textId="77777777" w:rsidR="00763496" w:rsidRDefault="007F13D8" w:rsidP="00763496">
      <w:pPr>
        <w:spacing w:after="0" w:line="240" w:lineRule="auto"/>
        <w:rPr>
          <w:sz w:val="24"/>
          <w:szCs w:val="24"/>
        </w:rPr>
      </w:pPr>
      <w:r w:rsidRPr="00763496">
        <w:rPr>
          <w:sz w:val="24"/>
          <w:szCs w:val="24"/>
        </w:rPr>
        <w:t>An oxidizer is a chemical that brings about an oxidation reaction. In an oxidation reaction, the oxidizer may provide oxygen to the substance being oxidized (in which case the oxidizer has to be oxygen or contain oxygen), or it may receive electrons being transferred from the substance undergoing oxidation (e.g., chlorine is a good oxidizer for electron-transfer purposes, even though it contains no oxygen).</w:t>
      </w:r>
    </w:p>
    <w:p w14:paraId="17F4648A" w14:textId="26CB19AC" w:rsidR="00D47523" w:rsidRPr="00D47523" w:rsidRDefault="00D47523" w:rsidP="00763496">
      <w:pPr>
        <w:spacing w:after="0" w:line="240" w:lineRule="auto"/>
        <w:rPr>
          <w:rFonts w:asciiTheme="minorHAnsi" w:hAnsiTheme="minorHAnsi" w:cstheme="minorHAnsi"/>
          <w:sz w:val="24"/>
          <w:szCs w:val="24"/>
        </w:rPr>
      </w:pPr>
      <w:r w:rsidRPr="00D47523">
        <w:rPr>
          <w:rFonts w:asciiTheme="minorHAnsi" w:hAnsiTheme="minorHAnsi" w:cstheme="minorHAnsi"/>
          <w:sz w:val="24"/>
          <w:szCs w:val="24"/>
        </w:rPr>
        <w:t>Oxidizing liquid or solid – while in itself is not necessarily combustible, may, generally by yielding oxygen, cause, or contribute to, the combustion of other material. Spontaneously evolve oxygen at room temperature or with slight heating.</w:t>
      </w:r>
    </w:p>
    <w:p w14:paraId="15C1C80B" w14:textId="438BFE13" w:rsidR="00D47523" w:rsidRDefault="00D47523" w:rsidP="00763496">
      <w:pPr>
        <w:spacing w:after="0" w:line="240" w:lineRule="auto"/>
        <w:rPr>
          <w:rFonts w:asciiTheme="minorHAnsi" w:hAnsiTheme="minorHAnsi" w:cstheme="minorHAnsi"/>
          <w:sz w:val="24"/>
          <w:szCs w:val="24"/>
        </w:rPr>
      </w:pPr>
      <w:r w:rsidRPr="00D47523">
        <w:rPr>
          <w:rFonts w:asciiTheme="minorHAnsi" w:hAnsiTheme="minorHAnsi" w:cstheme="minorHAnsi"/>
          <w:sz w:val="24"/>
          <w:szCs w:val="24"/>
        </w:rPr>
        <w:t>Oxidizing gas – any gas which may, generally by providing oxygen, cause or contribute to the combustion of other material more than air does. This includes pure gases or gas mixtures with an oxidizing power greater than 23.5%.</w:t>
      </w:r>
    </w:p>
    <w:p w14:paraId="6C9F09F9" w14:textId="0637E163" w:rsidR="00763496" w:rsidRPr="00D47523" w:rsidRDefault="00763496" w:rsidP="00763496">
      <w:pPr>
        <w:spacing w:after="0" w:line="240" w:lineRule="auto"/>
        <w:rPr>
          <w:rFonts w:asciiTheme="minorHAnsi" w:hAnsiTheme="minorHAnsi" w:cstheme="minorHAnsi"/>
          <w:sz w:val="24"/>
          <w:szCs w:val="24"/>
        </w:rPr>
      </w:pPr>
      <w:r w:rsidRPr="00D47523">
        <w:rPr>
          <w:rFonts w:asciiTheme="minorHAnsi" w:hAnsiTheme="minorHAnsi" w:cstheme="minorHAnsi"/>
          <w:sz w:val="24"/>
          <w:szCs w:val="24"/>
        </w:rPr>
        <w:t>See Safety Data Sheet (</w:t>
      </w:r>
      <w:proofErr w:type="spellStart"/>
      <w:r w:rsidRPr="00D47523">
        <w:rPr>
          <w:rFonts w:asciiTheme="minorHAnsi" w:hAnsiTheme="minorHAnsi" w:cstheme="minorHAnsi"/>
          <w:sz w:val="24"/>
          <w:szCs w:val="24"/>
        </w:rPr>
        <w:t>SDS</w:t>
      </w:r>
      <w:proofErr w:type="spellEnd"/>
      <w:r w:rsidRPr="00D47523">
        <w:rPr>
          <w:rFonts w:asciiTheme="minorHAnsi" w:hAnsiTheme="minorHAnsi" w:cstheme="minorHAnsi"/>
          <w:sz w:val="24"/>
          <w:szCs w:val="24"/>
        </w:rPr>
        <w:t>) for chemical specific hazard information</w:t>
      </w:r>
      <w:r>
        <w:rPr>
          <w:rFonts w:asciiTheme="minorHAnsi" w:hAnsiTheme="minorHAnsi" w:cstheme="minorHAnsi"/>
          <w:sz w:val="24"/>
          <w:szCs w:val="24"/>
        </w:rPr>
        <w:t>.</w:t>
      </w:r>
    </w:p>
    <w:p w14:paraId="46241388" w14:textId="77777777" w:rsidR="00D47523" w:rsidRPr="00D47523" w:rsidRDefault="00D47523" w:rsidP="00D47523">
      <w:pPr>
        <w:spacing w:after="0" w:line="240" w:lineRule="auto"/>
        <w:rPr>
          <w:rFonts w:asciiTheme="minorHAnsi" w:hAnsiTheme="minorHAnsi" w:cstheme="minorHAnsi"/>
          <w:sz w:val="24"/>
          <w:szCs w:val="24"/>
          <w:u w:val="single"/>
        </w:rPr>
      </w:pPr>
      <w:r w:rsidRPr="00D47523">
        <w:rPr>
          <w:rFonts w:asciiTheme="minorHAnsi" w:hAnsiTheme="minorHAnsi" w:cstheme="minorHAnsi"/>
          <w:sz w:val="24"/>
          <w:szCs w:val="24"/>
          <w:u w:val="single"/>
        </w:rPr>
        <w:t>Physical Hazards</w:t>
      </w:r>
    </w:p>
    <w:p w14:paraId="1BC2EA1D" w14:textId="77777777" w:rsidR="009521C5" w:rsidRPr="009521C5" w:rsidRDefault="009521C5" w:rsidP="009521C5">
      <w:pPr>
        <w:pStyle w:val="ListParagraph"/>
        <w:numPr>
          <w:ilvl w:val="0"/>
          <w:numId w:val="28"/>
        </w:numPr>
        <w:rPr>
          <w:rFonts w:asciiTheme="minorHAnsi" w:eastAsia="Times New Roman" w:hAnsiTheme="minorHAnsi" w:cstheme="minorHAnsi"/>
          <w:szCs w:val="24"/>
        </w:rPr>
      </w:pPr>
      <w:r w:rsidRPr="009521C5">
        <w:rPr>
          <w:rFonts w:asciiTheme="minorHAnsi" w:eastAsia="Times New Roman" w:hAnsiTheme="minorHAnsi" w:cstheme="minorHAnsi"/>
          <w:szCs w:val="24"/>
        </w:rPr>
        <w:t>These substances will accelerate burning when involved in a fire.</w:t>
      </w:r>
    </w:p>
    <w:p w14:paraId="539A4BFB" w14:textId="0EC90EB1" w:rsidR="00D47523" w:rsidRPr="00D47523" w:rsidRDefault="009521C5" w:rsidP="00D47523">
      <w:pPr>
        <w:pStyle w:val="ListParagraph"/>
        <w:numPr>
          <w:ilvl w:val="1"/>
          <w:numId w:val="28"/>
        </w:numPr>
        <w:rPr>
          <w:rFonts w:asciiTheme="minorHAnsi" w:eastAsia="Times New Roman" w:hAnsiTheme="minorHAnsi" w:cstheme="minorHAnsi"/>
          <w:szCs w:val="24"/>
        </w:rPr>
      </w:pPr>
      <w:r w:rsidRPr="00E94655">
        <w:rPr>
          <w:rFonts w:asciiTheme="minorHAnsi" w:eastAsia="Times New Roman" w:hAnsiTheme="minorHAnsi" w:cstheme="minorHAnsi"/>
          <w:szCs w:val="24"/>
        </w:rPr>
        <w:t>May ignite combustibles (wood, paper, oil, clothing, etc.)</w:t>
      </w:r>
    </w:p>
    <w:p w14:paraId="7BD5FE41" w14:textId="53C774FA" w:rsidR="00D47523" w:rsidRPr="00D47523" w:rsidRDefault="00D47523" w:rsidP="00D47523">
      <w:pPr>
        <w:pStyle w:val="ListParagraph"/>
        <w:numPr>
          <w:ilvl w:val="0"/>
          <w:numId w:val="28"/>
        </w:numPr>
        <w:rPr>
          <w:rFonts w:asciiTheme="minorHAnsi" w:eastAsia="Times New Roman" w:hAnsiTheme="minorHAnsi" w:cstheme="minorHAnsi"/>
          <w:szCs w:val="24"/>
        </w:rPr>
      </w:pPr>
      <w:r w:rsidRPr="00D47523">
        <w:rPr>
          <w:rFonts w:asciiTheme="minorHAnsi" w:eastAsia="Times New Roman" w:hAnsiTheme="minorHAnsi" w:cstheme="minorHAnsi"/>
          <w:szCs w:val="24"/>
        </w:rPr>
        <w:t>Some may decompose explosively when heated or involved in a fire.</w:t>
      </w:r>
    </w:p>
    <w:p w14:paraId="5B8802B1" w14:textId="77777777" w:rsidR="00D47523" w:rsidRPr="00D47523" w:rsidRDefault="00D47523" w:rsidP="00D47523">
      <w:pPr>
        <w:pStyle w:val="ListParagraph"/>
        <w:numPr>
          <w:ilvl w:val="0"/>
          <w:numId w:val="28"/>
        </w:numPr>
        <w:rPr>
          <w:rFonts w:asciiTheme="minorHAnsi" w:eastAsia="Times New Roman" w:hAnsiTheme="minorHAnsi" w:cstheme="minorHAnsi"/>
          <w:szCs w:val="24"/>
        </w:rPr>
      </w:pPr>
      <w:r w:rsidRPr="00D47523">
        <w:rPr>
          <w:rFonts w:asciiTheme="minorHAnsi" w:eastAsia="Times New Roman" w:hAnsiTheme="minorHAnsi" w:cstheme="minorHAnsi"/>
          <w:szCs w:val="24"/>
        </w:rPr>
        <w:t>Some oxidizing solids may present explosion hazards under certain conditions (e.g. when stored in large quantities).</w:t>
      </w:r>
    </w:p>
    <w:p w14:paraId="0BDC1C8B" w14:textId="6564B750" w:rsidR="00D47523" w:rsidRDefault="00D47523" w:rsidP="00D47523">
      <w:pPr>
        <w:pStyle w:val="ListParagraph"/>
        <w:numPr>
          <w:ilvl w:val="0"/>
          <w:numId w:val="28"/>
        </w:numPr>
        <w:rPr>
          <w:rFonts w:asciiTheme="minorHAnsi" w:eastAsia="Times New Roman" w:hAnsiTheme="minorHAnsi" w:cstheme="minorHAnsi"/>
          <w:szCs w:val="24"/>
        </w:rPr>
      </w:pPr>
      <w:r w:rsidRPr="00D47523">
        <w:rPr>
          <w:rFonts w:asciiTheme="minorHAnsi" w:eastAsia="Times New Roman" w:hAnsiTheme="minorHAnsi" w:cstheme="minorHAnsi"/>
          <w:szCs w:val="24"/>
        </w:rPr>
        <w:t>Some oxidizers may react vigorously and/or explosively with water.</w:t>
      </w:r>
    </w:p>
    <w:p w14:paraId="235FF6CE" w14:textId="7EBCBC6F" w:rsidR="00E94655" w:rsidRPr="00E94655" w:rsidRDefault="00E94655" w:rsidP="009521C5">
      <w:pPr>
        <w:pStyle w:val="ListParagraph"/>
        <w:numPr>
          <w:ilvl w:val="0"/>
          <w:numId w:val="28"/>
        </w:numPr>
        <w:rPr>
          <w:rFonts w:asciiTheme="minorHAnsi" w:eastAsia="Times New Roman" w:hAnsiTheme="minorHAnsi" w:cstheme="minorHAnsi"/>
          <w:szCs w:val="24"/>
        </w:rPr>
      </w:pPr>
      <w:r w:rsidRPr="00E94655">
        <w:rPr>
          <w:rFonts w:asciiTheme="minorHAnsi" w:eastAsia="Times New Roman" w:hAnsiTheme="minorHAnsi" w:cstheme="minorHAnsi"/>
          <w:szCs w:val="24"/>
        </w:rPr>
        <w:t>May explode from heat or contamination</w:t>
      </w:r>
      <w:r w:rsidR="009521C5">
        <w:rPr>
          <w:rFonts w:asciiTheme="minorHAnsi" w:eastAsia="Times New Roman" w:hAnsiTheme="minorHAnsi" w:cstheme="minorHAnsi"/>
          <w:szCs w:val="24"/>
        </w:rPr>
        <w:t xml:space="preserve"> (</w:t>
      </w:r>
      <w:r w:rsidR="009521C5" w:rsidRPr="009521C5">
        <w:rPr>
          <w:rFonts w:asciiTheme="minorHAnsi" w:eastAsia="Times New Roman" w:hAnsiTheme="minorHAnsi" w:cstheme="minorHAnsi"/>
          <w:szCs w:val="24"/>
        </w:rPr>
        <w:t>mixed with combustible, organic or reducing materials</w:t>
      </w:r>
      <w:r w:rsidR="009521C5">
        <w:rPr>
          <w:rFonts w:asciiTheme="minorHAnsi" w:eastAsia="Times New Roman" w:hAnsiTheme="minorHAnsi" w:cstheme="minorHAnsi"/>
          <w:szCs w:val="24"/>
        </w:rPr>
        <w:t>)</w:t>
      </w:r>
      <w:r w:rsidRPr="00E94655">
        <w:rPr>
          <w:rFonts w:asciiTheme="minorHAnsi" w:eastAsia="Times New Roman" w:hAnsiTheme="minorHAnsi" w:cstheme="minorHAnsi"/>
          <w:szCs w:val="24"/>
        </w:rPr>
        <w:t>.</w:t>
      </w:r>
    </w:p>
    <w:p w14:paraId="338BFCFA" w14:textId="7BAC2814" w:rsidR="00E94655" w:rsidRPr="00E94655" w:rsidRDefault="00E94655" w:rsidP="00E94655">
      <w:pPr>
        <w:pStyle w:val="ListParagraph"/>
        <w:numPr>
          <w:ilvl w:val="0"/>
          <w:numId w:val="28"/>
        </w:numPr>
        <w:rPr>
          <w:rFonts w:asciiTheme="minorHAnsi" w:eastAsia="Times New Roman" w:hAnsiTheme="minorHAnsi" w:cstheme="minorHAnsi"/>
          <w:szCs w:val="24"/>
        </w:rPr>
      </w:pPr>
      <w:r w:rsidRPr="00E94655">
        <w:rPr>
          <w:rFonts w:asciiTheme="minorHAnsi" w:eastAsia="Times New Roman" w:hAnsiTheme="minorHAnsi" w:cstheme="minorHAnsi"/>
          <w:szCs w:val="24"/>
        </w:rPr>
        <w:t>Some will react explosively with hydrocarbons (fuels).</w:t>
      </w:r>
    </w:p>
    <w:p w14:paraId="1C74C8E1" w14:textId="79FE96C1" w:rsidR="00E94655" w:rsidRPr="00E94655" w:rsidRDefault="00E94655" w:rsidP="00E94655">
      <w:pPr>
        <w:pStyle w:val="ListParagraph"/>
        <w:numPr>
          <w:ilvl w:val="0"/>
          <w:numId w:val="28"/>
        </w:numPr>
        <w:rPr>
          <w:rFonts w:asciiTheme="minorHAnsi" w:eastAsia="Times New Roman" w:hAnsiTheme="minorHAnsi" w:cstheme="minorHAnsi"/>
          <w:szCs w:val="24"/>
        </w:rPr>
      </w:pPr>
      <w:r w:rsidRPr="00E94655">
        <w:rPr>
          <w:rFonts w:asciiTheme="minorHAnsi" w:eastAsia="Times New Roman" w:hAnsiTheme="minorHAnsi" w:cstheme="minorHAnsi"/>
          <w:szCs w:val="24"/>
        </w:rPr>
        <w:t>May ignite combustibles (wood, paper, oil, clothing, etc.).</w:t>
      </w:r>
    </w:p>
    <w:p w14:paraId="474B3335" w14:textId="0913BEF2" w:rsidR="00E94655" w:rsidRPr="00E94655" w:rsidRDefault="00E94655" w:rsidP="00E94655">
      <w:pPr>
        <w:pStyle w:val="ListParagraph"/>
        <w:numPr>
          <w:ilvl w:val="0"/>
          <w:numId w:val="28"/>
        </w:numPr>
        <w:rPr>
          <w:rFonts w:asciiTheme="minorHAnsi" w:eastAsia="Times New Roman" w:hAnsiTheme="minorHAnsi" w:cstheme="minorHAnsi"/>
          <w:szCs w:val="24"/>
        </w:rPr>
      </w:pPr>
      <w:r w:rsidRPr="00E94655">
        <w:rPr>
          <w:rFonts w:asciiTheme="minorHAnsi" w:eastAsia="Times New Roman" w:hAnsiTheme="minorHAnsi" w:cstheme="minorHAnsi"/>
          <w:szCs w:val="24"/>
        </w:rPr>
        <w:t>Containers may explode when heated.</w:t>
      </w:r>
    </w:p>
    <w:p w14:paraId="63D955F2" w14:textId="210DE955" w:rsidR="00E94655" w:rsidRPr="00D47523" w:rsidRDefault="00E94655" w:rsidP="00E94655">
      <w:pPr>
        <w:pStyle w:val="ListParagraph"/>
        <w:numPr>
          <w:ilvl w:val="0"/>
          <w:numId w:val="28"/>
        </w:numPr>
        <w:rPr>
          <w:rFonts w:asciiTheme="minorHAnsi" w:eastAsia="Times New Roman" w:hAnsiTheme="minorHAnsi" w:cstheme="minorHAnsi"/>
          <w:szCs w:val="24"/>
        </w:rPr>
      </w:pPr>
      <w:r w:rsidRPr="00E94655">
        <w:rPr>
          <w:rFonts w:asciiTheme="minorHAnsi" w:eastAsia="Times New Roman" w:hAnsiTheme="minorHAnsi" w:cstheme="minorHAnsi"/>
          <w:szCs w:val="24"/>
        </w:rPr>
        <w:t>Runoff may create fire or explosion hazard</w:t>
      </w:r>
    </w:p>
    <w:p w14:paraId="163FA49D" w14:textId="77777777" w:rsidR="00D47523" w:rsidRPr="00D47523" w:rsidRDefault="00D47523" w:rsidP="00D47523">
      <w:pPr>
        <w:spacing w:after="0" w:line="240" w:lineRule="auto"/>
        <w:rPr>
          <w:rFonts w:asciiTheme="minorHAnsi" w:hAnsiTheme="minorHAnsi" w:cstheme="minorHAnsi"/>
          <w:sz w:val="24"/>
          <w:szCs w:val="24"/>
          <w:u w:val="single"/>
        </w:rPr>
      </w:pPr>
      <w:r w:rsidRPr="00D47523">
        <w:rPr>
          <w:rFonts w:asciiTheme="minorHAnsi" w:hAnsiTheme="minorHAnsi" w:cstheme="minorHAnsi"/>
          <w:sz w:val="24"/>
          <w:szCs w:val="24"/>
          <w:u w:val="single"/>
        </w:rPr>
        <w:t>Health Hazards</w:t>
      </w:r>
    </w:p>
    <w:p w14:paraId="229AE3A5" w14:textId="77777777" w:rsidR="00D47523" w:rsidRPr="00D47523" w:rsidRDefault="00D47523" w:rsidP="00D47523">
      <w:pPr>
        <w:pStyle w:val="ListParagraph"/>
        <w:numPr>
          <w:ilvl w:val="0"/>
          <w:numId w:val="29"/>
        </w:numPr>
        <w:rPr>
          <w:rFonts w:asciiTheme="minorHAnsi" w:eastAsia="Times New Roman" w:hAnsiTheme="minorHAnsi" w:cstheme="minorHAnsi"/>
          <w:szCs w:val="24"/>
        </w:rPr>
      </w:pPr>
      <w:r w:rsidRPr="00D47523">
        <w:rPr>
          <w:rFonts w:asciiTheme="minorHAnsi" w:eastAsia="Times New Roman" w:hAnsiTheme="minorHAnsi" w:cstheme="minorHAnsi"/>
          <w:szCs w:val="24"/>
        </w:rPr>
        <w:t>Inhalation, ingestion or contact (skin, eyes) with vapors or substance may cause severe injury, burns or death.</w:t>
      </w:r>
    </w:p>
    <w:p w14:paraId="2B1BE4CB" w14:textId="77777777" w:rsidR="00D47523" w:rsidRPr="00D47523" w:rsidRDefault="00D47523" w:rsidP="00D47523">
      <w:pPr>
        <w:pStyle w:val="ListParagraph"/>
        <w:numPr>
          <w:ilvl w:val="0"/>
          <w:numId w:val="29"/>
        </w:numPr>
        <w:rPr>
          <w:rFonts w:asciiTheme="minorHAnsi" w:eastAsia="Times New Roman" w:hAnsiTheme="minorHAnsi" w:cstheme="minorHAnsi"/>
          <w:szCs w:val="24"/>
        </w:rPr>
      </w:pPr>
      <w:r w:rsidRPr="00D47523">
        <w:rPr>
          <w:rFonts w:asciiTheme="minorHAnsi" w:eastAsia="Times New Roman" w:hAnsiTheme="minorHAnsi" w:cstheme="minorHAnsi"/>
          <w:szCs w:val="24"/>
        </w:rPr>
        <w:t>Fire may produce irritating, corrosive and/or toxic gases.</w:t>
      </w:r>
    </w:p>
    <w:p w14:paraId="50DADAB4" w14:textId="77777777" w:rsidR="00297438" w:rsidRPr="00D47523" w:rsidRDefault="006D1539" w:rsidP="00D47523">
      <w:pPr>
        <w:pStyle w:val="Heading1"/>
        <w:spacing w:before="0" w:line="240" w:lineRule="auto"/>
        <w:rPr>
          <w:rFonts w:asciiTheme="minorHAnsi" w:hAnsiTheme="minorHAnsi" w:cstheme="minorHAnsi"/>
          <w:b/>
          <w:color w:val="auto"/>
          <w:sz w:val="28"/>
          <w:szCs w:val="28"/>
        </w:rPr>
      </w:pPr>
      <w:r w:rsidRPr="00D47523">
        <w:rPr>
          <w:rFonts w:asciiTheme="minorHAnsi" w:hAnsiTheme="minorHAnsi" w:cstheme="minorHAnsi"/>
          <w:b/>
          <w:color w:val="auto"/>
          <w:sz w:val="28"/>
          <w:szCs w:val="28"/>
        </w:rPr>
        <w:lastRenderedPageBreak/>
        <w:t>Control of Hazards – General</w:t>
      </w:r>
    </w:p>
    <w:p w14:paraId="08FFFE27" w14:textId="77777777" w:rsidR="0061211E" w:rsidRDefault="0061211E" w:rsidP="0061211E">
      <w:pPr>
        <w:pStyle w:val="ListParagraph"/>
        <w:numPr>
          <w:ilvl w:val="0"/>
          <w:numId w:val="16"/>
        </w:numPr>
        <w:rPr>
          <w:rFonts w:asciiTheme="minorHAnsi" w:eastAsia="Times New Roman" w:hAnsiTheme="minorHAnsi" w:cstheme="minorHAnsi"/>
          <w:szCs w:val="24"/>
        </w:rPr>
      </w:pPr>
      <w:r w:rsidRPr="00D47523">
        <w:rPr>
          <w:rFonts w:asciiTheme="minorHAnsi" w:eastAsia="Times New Roman" w:hAnsiTheme="minorHAnsi" w:cstheme="minorHAnsi"/>
          <w:szCs w:val="24"/>
        </w:rPr>
        <w:t>Conduct a hazard assessment to identify proper use and handling techniques, fire safety, storage, and waste disposal issues specific to the chemical being used.</w:t>
      </w:r>
    </w:p>
    <w:p w14:paraId="13B43E78" w14:textId="4087AA8E" w:rsidR="007E5E24" w:rsidRDefault="007E5E24" w:rsidP="007E5E24">
      <w:pPr>
        <w:pStyle w:val="ListParagraph"/>
        <w:numPr>
          <w:ilvl w:val="0"/>
          <w:numId w:val="16"/>
        </w:numPr>
        <w:rPr>
          <w:rFonts w:asciiTheme="minorHAnsi" w:eastAsia="Times New Roman" w:hAnsiTheme="minorHAnsi" w:cstheme="minorHAnsi"/>
          <w:szCs w:val="24"/>
        </w:rPr>
      </w:pPr>
      <w:r w:rsidRPr="007E5E24">
        <w:rPr>
          <w:rFonts w:asciiTheme="minorHAnsi" w:eastAsia="Times New Roman" w:hAnsiTheme="minorHAnsi" w:cstheme="minorHAnsi"/>
          <w:szCs w:val="24"/>
        </w:rPr>
        <w:t>Do not use strong oxidizer chemicals if less-hazardous alternatives are possible</w:t>
      </w:r>
    </w:p>
    <w:p w14:paraId="77050BF8" w14:textId="3B3C4F1F" w:rsidR="00D47523" w:rsidRPr="00D47523" w:rsidRDefault="00D47523" w:rsidP="00D47523">
      <w:pPr>
        <w:pStyle w:val="ListParagraph"/>
        <w:numPr>
          <w:ilvl w:val="0"/>
          <w:numId w:val="16"/>
        </w:numPr>
        <w:rPr>
          <w:rFonts w:asciiTheme="minorHAnsi" w:eastAsia="Times New Roman" w:hAnsiTheme="minorHAnsi" w:cstheme="minorHAnsi"/>
          <w:szCs w:val="24"/>
        </w:rPr>
      </w:pPr>
      <w:r w:rsidRPr="00D47523">
        <w:rPr>
          <w:rFonts w:asciiTheme="minorHAnsi" w:eastAsia="Times New Roman" w:hAnsiTheme="minorHAnsi" w:cstheme="minorHAnsi"/>
          <w:szCs w:val="24"/>
        </w:rPr>
        <w:t>Purchase the smallest containers at the lowest concentration practical.</w:t>
      </w:r>
    </w:p>
    <w:p w14:paraId="17A92E78" w14:textId="77777777" w:rsidR="00D47523" w:rsidRPr="00D47523" w:rsidRDefault="00D47523" w:rsidP="00D47523">
      <w:pPr>
        <w:pStyle w:val="ListParagraph"/>
        <w:numPr>
          <w:ilvl w:val="0"/>
          <w:numId w:val="16"/>
        </w:numPr>
        <w:rPr>
          <w:rFonts w:asciiTheme="minorHAnsi" w:eastAsia="Times New Roman" w:hAnsiTheme="minorHAnsi" w:cstheme="minorHAnsi"/>
          <w:szCs w:val="24"/>
        </w:rPr>
      </w:pPr>
      <w:r w:rsidRPr="00D47523">
        <w:rPr>
          <w:rFonts w:asciiTheme="minorHAnsi" w:eastAsia="Times New Roman" w:hAnsiTheme="minorHAnsi" w:cstheme="minorHAnsi"/>
          <w:szCs w:val="24"/>
        </w:rPr>
        <w:t>Minimize the quantities of oxidizers used and stored in the laboratory.</w:t>
      </w:r>
    </w:p>
    <w:p w14:paraId="5068715B" w14:textId="355E01AC" w:rsidR="00D47523" w:rsidRDefault="00D47523" w:rsidP="00D47523">
      <w:pPr>
        <w:pStyle w:val="ListParagraph"/>
        <w:numPr>
          <w:ilvl w:val="0"/>
          <w:numId w:val="16"/>
        </w:numPr>
        <w:rPr>
          <w:rFonts w:asciiTheme="minorHAnsi" w:eastAsia="Times New Roman" w:hAnsiTheme="minorHAnsi" w:cstheme="minorHAnsi"/>
          <w:szCs w:val="24"/>
        </w:rPr>
      </w:pPr>
      <w:r w:rsidRPr="00D47523">
        <w:rPr>
          <w:rFonts w:asciiTheme="minorHAnsi" w:eastAsia="Times New Roman" w:hAnsiTheme="minorHAnsi" w:cstheme="minorHAnsi"/>
          <w:szCs w:val="24"/>
        </w:rPr>
        <w:t>Mixing smaller quantities may reduce generation of heat and help control the reaction.</w:t>
      </w:r>
    </w:p>
    <w:p w14:paraId="7273039D" w14:textId="1A8AAD41" w:rsidR="00EB11DB" w:rsidRDefault="00EB11DB" w:rsidP="00EB11DB">
      <w:pPr>
        <w:pStyle w:val="ListParagraph"/>
        <w:numPr>
          <w:ilvl w:val="0"/>
          <w:numId w:val="16"/>
        </w:numPr>
        <w:rPr>
          <w:rFonts w:asciiTheme="minorHAnsi" w:eastAsia="Times New Roman" w:hAnsiTheme="minorHAnsi" w:cstheme="minorHAnsi"/>
          <w:szCs w:val="24"/>
        </w:rPr>
      </w:pPr>
      <w:r w:rsidRPr="00EB11DB">
        <w:rPr>
          <w:rFonts w:asciiTheme="minorHAnsi" w:eastAsia="Times New Roman" w:hAnsiTheme="minorHAnsi" w:cstheme="minorHAnsi"/>
          <w:szCs w:val="24"/>
        </w:rPr>
        <w:t>Keep containers of oxidizers tightly closed, to avoid spillage or contamination of the container contents.</w:t>
      </w:r>
    </w:p>
    <w:p w14:paraId="552545AB" w14:textId="19D6C0EF" w:rsidR="00EB11DB" w:rsidRPr="00D47523" w:rsidRDefault="00EB11DB" w:rsidP="00EB11DB">
      <w:pPr>
        <w:pStyle w:val="ListParagraph"/>
        <w:numPr>
          <w:ilvl w:val="0"/>
          <w:numId w:val="16"/>
        </w:numPr>
        <w:rPr>
          <w:rFonts w:asciiTheme="minorHAnsi" w:eastAsia="Times New Roman" w:hAnsiTheme="minorHAnsi" w:cstheme="minorHAnsi"/>
          <w:szCs w:val="24"/>
        </w:rPr>
      </w:pPr>
      <w:r w:rsidRPr="00EB11DB">
        <w:rPr>
          <w:rFonts w:asciiTheme="minorHAnsi" w:eastAsia="Times New Roman" w:hAnsiTheme="minorHAnsi" w:cstheme="minorHAnsi"/>
          <w:szCs w:val="24"/>
        </w:rPr>
        <w:t>Never return "used" or unused oxidizers to original containers of uncontaminated material. Trace amounts of contaminant might cause a dangerous decomposition.</w:t>
      </w:r>
    </w:p>
    <w:p w14:paraId="51D1A000" w14:textId="0ED2934F" w:rsidR="00D47523" w:rsidRPr="00D47523" w:rsidRDefault="00D47523" w:rsidP="00D47523">
      <w:pPr>
        <w:pStyle w:val="ListParagraph"/>
        <w:numPr>
          <w:ilvl w:val="0"/>
          <w:numId w:val="16"/>
        </w:numPr>
        <w:rPr>
          <w:rFonts w:asciiTheme="minorHAnsi" w:eastAsia="Times New Roman" w:hAnsiTheme="minorHAnsi" w:cstheme="minorHAnsi"/>
          <w:szCs w:val="24"/>
        </w:rPr>
      </w:pPr>
      <w:r w:rsidRPr="00D47523">
        <w:rPr>
          <w:rFonts w:asciiTheme="minorHAnsi" w:eastAsia="Times New Roman" w:hAnsiTheme="minorHAnsi" w:cstheme="minorHAnsi"/>
          <w:szCs w:val="24"/>
        </w:rPr>
        <w:t>Keep oxidizing materials away from heat,</w:t>
      </w:r>
      <w:r w:rsidR="00865EB6">
        <w:rPr>
          <w:rFonts w:asciiTheme="minorHAnsi" w:eastAsia="Times New Roman" w:hAnsiTheme="minorHAnsi" w:cstheme="minorHAnsi"/>
          <w:szCs w:val="24"/>
        </w:rPr>
        <w:t xml:space="preserve"> </w:t>
      </w:r>
    </w:p>
    <w:p w14:paraId="71F40813" w14:textId="0CA4F6E3" w:rsidR="00D47523" w:rsidRPr="00D47523" w:rsidRDefault="00D47523" w:rsidP="00D47523">
      <w:pPr>
        <w:pStyle w:val="ListParagraph"/>
        <w:numPr>
          <w:ilvl w:val="0"/>
          <w:numId w:val="16"/>
        </w:numPr>
        <w:rPr>
          <w:rFonts w:asciiTheme="minorHAnsi" w:eastAsia="Times New Roman" w:hAnsiTheme="minorHAnsi" w:cstheme="minorHAnsi"/>
          <w:szCs w:val="24"/>
        </w:rPr>
      </w:pPr>
      <w:r w:rsidRPr="00D47523">
        <w:rPr>
          <w:rFonts w:asciiTheme="minorHAnsi" w:eastAsia="Times New Roman" w:hAnsiTheme="minorHAnsi" w:cstheme="minorHAnsi"/>
          <w:szCs w:val="24"/>
        </w:rPr>
        <w:t>If procedures require</w:t>
      </w:r>
      <w:r w:rsidR="007E5E24">
        <w:rPr>
          <w:rFonts w:asciiTheme="minorHAnsi" w:eastAsia="Times New Roman" w:hAnsiTheme="minorHAnsi" w:cstheme="minorHAnsi"/>
          <w:szCs w:val="24"/>
        </w:rPr>
        <w:t xml:space="preserve"> use of strong oxidizers or</w:t>
      </w:r>
      <w:r w:rsidRPr="00D47523">
        <w:rPr>
          <w:rFonts w:asciiTheme="minorHAnsi" w:eastAsia="Times New Roman" w:hAnsiTheme="minorHAnsi" w:cstheme="minorHAnsi"/>
          <w:szCs w:val="24"/>
        </w:rPr>
        <w:t xml:space="preserve"> mixing oxidizers with flammable or combustible materials, do not work alone.</w:t>
      </w:r>
    </w:p>
    <w:p w14:paraId="608308E8" w14:textId="77777777" w:rsidR="00D47523" w:rsidRPr="00D47523" w:rsidRDefault="00D47523" w:rsidP="00D47523">
      <w:pPr>
        <w:pStyle w:val="ListParagraph"/>
        <w:ind w:left="360"/>
        <w:rPr>
          <w:rFonts w:asciiTheme="minorHAnsi" w:eastAsia="Times New Roman" w:hAnsiTheme="minorHAnsi" w:cstheme="minorHAnsi"/>
          <w:szCs w:val="24"/>
        </w:rPr>
      </w:pPr>
    </w:p>
    <w:p w14:paraId="1DF99B54" w14:textId="77777777" w:rsidR="006D1539" w:rsidRPr="00D47523" w:rsidRDefault="006D1539" w:rsidP="00D47523">
      <w:pPr>
        <w:pStyle w:val="Heading1"/>
        <w:spacing w:before="0" w:line="240" w:lineRule="auto"/>
        <w:rPr>
          <w:rFonts w:asciiTheme="minorHAnsi" w:hAnsiTheme="minorHAnsi" w:cstheme="minorHAnsi"/>
          <w:b/>
          <w:color w:val="auto"/>
          <w:sz w:val="28"/>
          <w:szCs w:val="28"/>
        </w:rPr>
      </w:pPr>
      <w:r w:rsidRPr="00D47523">
        <w:rPr>
          <w:rFonts w:asciiTheme="minorHAnsi" w:hAnsiTheme="minorHAnsi" w:cstheme="minorHAnsi"/>
          <w:b/>
          <w:color w:val="auto"/>
          <w:sz w:val="28"/>
          <w:szCs w:val="28"/>
        </w:rPr>
        <w:t>Engineering/Ventilation Controls</w:t>
      </w:r>
    </w:p>
    <w:p w14:paraId="0BC8A056" w14:textId="77777777" w:rsidR="00D47523" w:rsidRPr="00D47523" w:rsidRDefault="00D47523" w:rsidP="00D47523">
      <w:pPr>
        <w:pStyle w:val="ListParagraph"/>
        <w:numPr>
          <w:ilvl w:val="0"/>
          <w:numId w:val="20"/>
        </w:numPr>
        <w:rPr>
          <w:rFonts w:asciiTheme="minorHAnsi" w:eastAsia="Times New Roman" w:hAnsiTheme="minorHAnsi" w:cstheme="minorHAnsi"/>
          <w:szCs w:val="24"/>
        </w:rPr>
      </w:pPr>
      <w:r w:rsidRPr="00D47523">
        <w:rPr>
          <w:rFonts w:asciiTheme="minorHAnsi" w:eastAsia="Times New Roman" w:hAnsiTheme="minorHAnsi" w:cstheme="minorHAnsi"/>
          <w:szCs w:val="24"/>
        </w:rPr>
        <w:t>Work in a chemical fume hood when:</w:t>
      </w:r>
    </w:p>
    <w:p w14:paraId="2ABBCD46" w14:textId="3F69F96B" w:rsidR="00D47523" w:rsidRDefault="00D47523" w:rsidP="00D47523">
      <w:pPr>
        <w:pStyle w:val="ListParagraph"/>
        <w:numPr>
          <w:ilvl w:val="1"/>
          <w:numId w:val="20"/>
        </w:numPr>
        <w:rPr>
          <w:rFonts w:asciiTheme="minorHAnsi" w:eastAsia="Times New Roman" w:hAnsiTheme="minorHAnsi" w:cstheme="minorHAnsi"/>
          <w:szCs w:val="24"/>
        </w:rPr>
      </w:pPr>
      <w:r w:rsidRPr="00D47523">
        <w:rPr>
          <w:rFonts w:asciiTheme="minorHAnsi" w:eastAsia="Times New Roman" w:hAnsiTheme="minorHAnsi" w:cstheme="minorHAnsi"/>
          <w:szCs w:val="24"/>
        </w:rPr>
        <w:t xml:space="preserve">Performing </w:t>
      </w:r>
      <w:r w:rsidR="00865EB6">
        <w:rPr>
          <w:rFonts w:asciiTheme="minorHAnsi" w:eastAsia="Times New Roman" w:hAnsiTheme="minorHAnsi" w:cstheme="minorHAnsi"/>
          <w:szCs w:val="24"/>
        </w:rPr>
        <w:t>procedures</w:t>
      </w:r>
      <w:r w:rsidR="00865EB6" w:rsidRPr="00D47523">
        <w:rPr>
          <w:rFonts w:asciiTheme="minorHAnsi" w:eastAsia="Times New Roman" w:hAnsiTheme="minorHAnsi" w:cstheme="minorHAnsi"/>
          <w:szCs w:val="24"/>
        </w:rPr>
        <w:t xml:space="preserve"> </w:t>
      </w:r>
      <w:r w:rsidRPr="00D47523">
        <w:rPr>
          <w:rFonts w:asciiTheme="minorHAnsi" w:eastAsia="Times New Roman" w:hAnsiTheme="minorHAnsi" w:cstheme="minorHAnsi"/>
          <w:szCs w:val="24"/>
        </w:rPr>
        <w:t xml:space="preserve">that may generate heat, gases, or toxic or irritating </w:t>
      </w:r>
      <w:r w:rsidR="004F0FE9">
        <w:rPr>
          <w:rFonts w:asciiTheme="minorHAnsi" w:eastAsia="Times New Roman" w:hAnsiTheme="minorHAnsi" w:cstheme="minorHAnsi"/>
          <w:szCs w:val="24"/>
        </w:rPr>
        <w:t>aerosols/</w:t>
      </w:r>
      <w:r w:rsidRPr="00D47523">
        <w:rPr>
          <w:rFonts w:asciiTheme="minorHAnsi" w:eastAsia="Times New Roman" w:hAnsiTheme="minorHAnsi" w:cstheme="minorHAnsi"/>
          <w:szCs w:val="24"/>
        </w:rPr>
        <w:t>fumes.</w:t>
      </w:r>
    </w:p>
    <w:p w14:paraId="04F33587" w14:textId="04FE020B" w:rsidR="00D9715F" w:rsidRPr="00D9715F" w:rsidRDefault="00D9715F" w:rsidP="00D9715F">
      <w:pPr>
        <w:pStyle w:val="ListParagraph"/>
        <w:numPr>
          <w:ilvl w:val="1"/>
          <w:numId w:val="20"/>
        </w:numPr>
        <w:rPr>
          <w:rFonts w:asciiTheme="minorHAnsi" w:eastAsia="Times New Roman" w:hAnsiTheme="minorHAnsi" w:cstheme="minorHAnsi"/>
          <w:szCs w:val="24"/>
        </w:rPr>
      </w:pPr>
      <w:r w:rsidRPr="00D9715F">
        <w:rPr>
          <w:rFonts w:asciiTheme="minorHAnsi" w:eastAsia="Times New Roman" w:hAnsiTheme="minorHAnsi" w:cstheme="minorHAnsi"/>
          <w:szCs w:val="24"/>
        </w:rPr>
        <w:t xml:space="preserve">When using </w:t>
      </w:r>
      <w:proofErr w:type="spellStart"/>
      <w:r w:rsidRPr="00D9715F">
        <w:rPr>
          <w:rFonts w:asciiTheme="minorHAnsi" w:eastAsia="Times New Roman" w:hAnsiTheme="minorHAnsi" w:cstheme="minorHAnsi"/>
          <w:szCs w:val="24"/>
        </w:rPr>
        <w:t>perchloric</w:t>
      </w:r>
      <w:proofErr w:type="spellEnd"/>
      <w:r w:rsidRPr="00D9715F">
        <w:rPr>
          <w:rFonts w:asciiTheme="minorHAnsi" w:eastAsia="Times New Roman" w:hAnsiTheme="minorHAnsi" w:cstheme="minorHAnsi"/>
          <w:szCs w:val="24"/>
        </w:rPr>
        <w:t xml:space="preserve"> acid or </w:t>
      </w:r>
      <w:proofErr w:type="spellStart"/>
      <w:r w:rsidRPr="00D9715F">
        <w:rPr>
          <w:rFonts w:asciiTheme="minorHAnsi" w:eastAsia="Times New Roman" w:hAnsiTheme="minorHAnsi" w:cstheme="minorHAnsi"/>
          <w:szCs w:val="24"/>
        </w:rPr>
        <w:t>perchloric</w:t>
      </w:r>
      <w:proofErr w:type="spellEnd"/>
      <w:r w:rsidRPr="00D9715F">
        <w:rPr>
          <w:rFonts w:asciiTheme="minorHAnsi" w:eastAsia="Times New Roman" w:hAnsiTheme="minorHAnsi" w:cstheme="minorHAnsi"/>
          <w:szCs w:val="24"/>
        </w:rPr>
        <w:t xml:space="preserve"> salts, if the possibility of the release of </w:t>
      </w:r>
      <w:proofErr w:type="spellStart"/>
      <w:r w:rsidRPr="00D9715F">
        <w:rPr>
          <w:rFonts w:asciiTheme="minorHAnsi" w:eastAsia="Times New Roman" w:hAnsiTheme="minorHAnsi" w:cstheme="minorHAnsi"/>
          <w:szCs w:val="24"/>
        </w:rPr>
        <w:t>perchloric</w:t>
      </w:r>
      <w:proofErr w:type="spellEnd"/>
      <w:r w:rsidRPr="00D9715F">
        <w:rPr>
          <w:rFonts w:asciiTheme="minorHAnsi" w:eastAsia="Times New Roman" w:hAnsiTheme="minorHAnsi" w:cstheme="minorHAnsi"/>
          <w:szCs w:val="24"/>
        </w:rPr>
        <w:t xml:space="preserve"> acid fumes exists, the process must be done in a </w:t>
      </w:r>
      <w:r>
        <w:rPr>
          <w:rFonts w:asciiTheme="minorHAnsi" w:eastAsia="Times New Roman" w:hAnsiTheme="minorHAnsi" w:cstheme="minorHAnsi"/>
          <w:szCs w:val="24"/>
        </w:rPr>
        <w:t xml:space="preserve">chemical fume </w:t>
      </w:r>
      <w:r w:rsidRPr="00D9715F">
        <w:rPr>
          <w:rFonts w:asciiTheme="minorHAnsi" w:eastAsia="Times New Roman" w:hAnsiTheme="minorHAnsi" w:cstheme="minorHAnsi"/>
          <w:szCs w:val="24"/>
        </w:rPr>
        <w:t xml:space="preserve">hood designed for </w:t>
      </w:r>
      <w:proofErr w:type="spellStart"/>
      <w:r w:rsidRPr="00D9715F">
        <w:rPr>
          <w:rFonts w:asciiTheme="minorHAnsi" w:eastAsia="Times New Roman" w:hAnsiTheme="minorHAnsi" w:cstheme="minorHAnsi"/>
          <w:szCs w:val="24"/>
        </w:rPr>
        <w:t>perchloric</w:t>
      </w:r>
      <w:proofErr w:type="spellEnd"/>
      <w:r w:rsidRPr="00D9715F">
        <w:rPr>
          <w:rFonts w:asciiTheme="minorHAnsi" w:eastAsia="Times New Roman" w:hAnsiTheme="minorHAnsi" w:cstheme="minorHAnsi"/>
          <w:szCs w:val="24"/>
        </w:rPr>
        <w:t xml:space="preserve"> acid </w:t>
      </w:r>
      <w:r>
        <w:rPr>
          <w:rFonts w:asciiTheme="minorHAnsi" w:eastAsia="Times New Roman" w:hAnsiTheme="minorHAnsi" w:cstheme="minorHAnsi"/>
          <w:szCs w:val="24"/>
        </w:rPr>
        <w:t>use.</w:t>
      </w:r>
    </w:p>
    <w:p w14:paraId="0D2F5C70" w14:textId="77777777" w:rsidR="00D47523" w:rsidRPr="00D47523" w:rsidRDefault="00D47523" w:rsidP="00D47523">
      <w:pPr>
        <w:pStyle w:val="ListParagraph"/>
        <w:ind w:left="1080"/>
        <w:rPr>
          <w:rFonts w:asciiTheme="minorHAnsi" w:eastAsia="Times New Roman" w:hAnsiTheme="minorHAnsi" w:cstheme="minorHAnsi"/>
          <w:szCs w:val="24"/>
        </w:rPr>
      </w:pPr>
    </w:p>
    <w:p w14:paraId="6CF9DA3A" w14:textId="77777777" w:rsidR="006D1539" w:rsidRPr="00D47523" w:rsidRDefault="006D1539" w:rsidP="00D47523">
      <w:pPr>
        <w:pStyle w:val="Heading1"/>
        <w:spacing w:before="0" w:line="240" w:lineRule="auto"/>
        <w:rPr>
          <w:rFonts w:asciiTheme="minorHAnsi" w:hAnsiTheme="minorHAnsi" w:cstheme="minorHAnsi"/>
          <w:b/>
          <w:color w:val="auto"/>
          <w:sz w:val="28"/>
          <w:szCs w:val="28"/>
        </w:rPr>
      </w:pPr>
      <w:r w:rsidRPr="00D47523">
        <w:rPr>
          <w:rFonts w:asciiTheme="minorHAnsi" w:hAnsiTheme="minorHAnsi" w:cstheme="minorHAnsi"/>
          <w:b/>
          <w:color w:val="auto"/>
          <w:sz w:val="28"/>
          <w:szCs w:val="28"/>
        </w:rPr>
        <w:t>Personal Protective Equipment</w:t>
      </w:r>
    </w:p>
    <w:p w14:paraId="4835D3FA" w14:textId="77777777" w:rsidR="000E52C6" w:rsidRPr="00D47523" w:rsidRDefault="000E52C6" w:rsidP="00D47523">
      <w:pPr>
        <w:spacing w:after="0" w:line="240" w:lineRule="auto"/>
        <w:rPr>
          <w:rFonts w:asciiTheme="minorHAnsi" w:hAnsiTheme="minorHAnsi" w:cstheme="minorHAnsi"/>
          <w:sz w:val="24"/>
          <w:szCs w:val="24"/>
        </w:rPr>
      </w:pPr>
      <w:r w:rsidRPr="00D47523">
        <w:rPr>
          <w:rFonts w:asciiTheme="minorHAnsi" w:hAnsiTheme="minorHAnsi"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5412048C" w14:textId="77777777" w:rsidR="000E52C6" w:rsidRPr="00D47523" w:rsidRDefault="000E52C6" w:rsidP="00D47523">
      <w:pPr>
        <w:pStyle w:val="ListParagraph"/>
        <w:numPr>
          <w:ilvl w:val="0"/>
          <w:numId w:val="20"/>
        </w:numPr>
        <w:rPr>
          <w:rFonts w:asciiTheme="minorHAnsi" w:eastAsia="Times New Roman" w:hAnsiTheme="minorHAnsi" w:cstheme="minorHAnsi"/>
          <w:szCs w:val="24"/>
        </w:rPr>
      </w:pPr>
      <w:r w:rsidRPr="00D47523">
        <w:rPr>
          <w:rFonts w:asciiTheme="minorHAnsi" w:eastAsia="Times New Roman" w:hAnsiTheme="minorHAnsi" w:cstheme="minorHAnsi"/>
          <w:szCs w:val="24"/>
        </w:rPr>
        <w:t>Safety glasses (If splash potential exists, use goggles + face shield instead)</w:t>
      </w:r>
    </w:p>
    <w:p w14:paraId="524549D2" w14:textId="77777777" w:rsidR="000E52C6" w:rsidRPr="00D47523" w:rsidRDefault="000E52C6" w:rsidP="00D47523">
      <w:pPr>
        <w:pStyle w:val="ListParagraph"/>
        <w:numPr>
          <w:ilvl w:val="0"/>
          <w:numId w:val="20"/>
        </w:numPr>
        <w:rPr>
          <w:rFonts w:asciiTheme="minorHAnsi" w:eastAsia="Times New Roman" w:hAnsiTheme="minorHAnsi" w:cstheme="minorHAnsi"/>
          <w:szCs w:val="24"/>
        </w:rPr>
      </w:pPr>
      <w:r w:rsidRPr="00D47523">
        <w:rPr>
          <w:rFonts w:asciiTheme="minorHAnsi" w:eastAsia="Times New Roman" w:hAnsiTheme="minorHAnsi" w:cstheme="minorHAnsi"/>
          <w:szCs w:val="24"/>
        </w:rPr>
        <w:t>Lab coat.</w:t>
      </w:r>
    </w:p>
    <w:p w14:paraId="472DEAC2" w14:textId="77777777" w:rsidR="000E52C6" w:rsidRPr="00D47523" w:rsidRDefault="000E52C6" w:rsidP="00D47523">
      <w:pPr>
        <w:pStyle w:val="ListParagraph"/>
        <w:numPr>
          <w:ilvl w:val="1"/>
          <w:numId w:val="20"/>
        </w:numPr>
        <w:rPr>
          <w:rFonts w:asciiTheme="minorHAnsi" w:eastAsia="Times New Roman" w:hAnsiTheme="minorHAnsi" w:cstheme="minorHAnsi"/>
          <w:szCs w:val="24"/>
        </w:rPr>
      </w:pPr>
      <w:r w:rsidRPr="00D47523">
        <w:rPr>
          <w:rFonts w:asciiTheme="minorHAnsi" w:eastAsia="Times New Roman" w:hAnsiTheme="minorHAnsi" w:cstheme="minorHAnsi"/>
          <w:szCs w:val="24"/>
        </w:rPr>
        <w:t xml:space="preserve">Hazard assessment of procedures may indicate the need for a flame resistant lab coat, such as </w:t>
      </w:r>
      <w:proofErr w:type="spellStart"/>
      <w:r w:rsidRPr="00D47523">
        <w:rPr>
          <w:rFonts w:asciiTheme="minorHAnsi" w:eastAsia="Times New Roman" w:hAnsiTheme="minorHAnsi" w:cstheme="minorHAnsi"/>
          <w:szCs w:val="24"/>
        </w:rPr>
        <w:t>Nomex</w:t>
      </w:r>
      <w:proofErr w:type="spellEnd"/>
      <w:r w:rsidRPr="00D47523">
        <w:rPr>
          <w:rFonts w:asciiTheme="minorHAnsi" w:eastAsia="Times New Roman" w:hAnsiTheme="minorHAnsi" w:cstheme="minorHAnsi"/>
          <w:szCs w:val="24"/>
        </w:rPr>
        <w:t>.</w:t>
      </w:r>
    </w:p>
    <w:p w14:paraId="4793FCC7" w14:textId="6499D5EC" w:rsidR="000E52C6" w:rsidRPr="004F0FE9" w:rsidRDefault="000E52C6" w:rsidP="004F0FE9">
      <w:pPr>
        <w:pStyle w:val="ListParagraph"/>
        <w:numPr>
          <w:ilvl w:val="0"/>
          <w:numId w:val="20"/>
        </w:numPr>
        <w:rPr>
          <w:rFonts w:asciiTheme="minorHAnsi" w:eastAsia="Times New Roman" w:hAnsiTheme="minorHAnsi" w:cstheme="minorHAnsi"/>
          <w:szCs w:val="24"/>
        </w:rPr>
      </w:pPr>
      <w:r w:rsidRPr="00D47523">
        <w:rPr>
          <w:rFonts w:asciiTheme="minorHAnsi" w:eastAsia="Times New Roman" w:hAnsiTheme="minorHAnsi" w:cstheme="minorHAnsi"/>
          <w:szCs w:val="24"/>
        </w:rPr>
        <w:t xml:space="preserve">Appropriate chemical‐resistant gloves. </w:t>
      </w:r>
    </w:p>
    <w:p w14:paraId="13553224" w14:textId="6207C01F" w:rsidR="006D1539" w:rsidRDefault="000E52C6" w:rsidP="00D47523">
      <w:pPr>
        <w:pStyle w:val="ListParagraph"/>
        <w:numPr>
          <w:ilvl w:val="0"/>
          <w:numId w:val="20"/>
        </w:numPr>
        <w:rPr>
          <w:rFonts w:asciiTheme="minorHAnsi" w:eastAsia="Times New Roman" w:hAnsiTheme="minorHAnsi" w:cstheme="minorHAnsi"/>
          <w:szCs w:val="24"/>
        </w:rPr>
      </w:pPr>
      <w:r w:rsidRPr="00D47523">
        <w:rPr>
          <w:rFonts w:asciiTheme="minorHAnsi" w:eastAsia="Times New Roman" w:hAnsiTheme="minorHAnsi" w:cstheme="minorHAnsi"/>
          <w:szCs w:val="24"/>
        </w:rPr>
        <w:t xml:space="preserve">Refer to Section 8 “Exposure controls/personal protection” of </w:t>
      </w:r>
      <w:proofErr w:type="spellStart"/>
      <w:r w:rsidRPr="00D47523">
        <w:rPr>
          <w:rFonts w:asciiTheme="minorHAnsi" w:eastAsia="Times New Roman" w:hAnsiTheme="minorHAnsi" w:cstheme="minorHAnsi"/>
          <w:szCs w:val="24"/>
        </w:rPr>
        <w:t>SDS</w:t>
      </w:r>
      <w:proofErr w:type="spellEnd"/>
      <w:r w:rsidRPr="00D47523">
        <w:rPr>
          <w:rFonts w:asciiTheme="minorHAnsi" w:eastAsia="Times New Roman" w:hAnsiTheme="minorHAnsi" w:cstheme="minorHAnsi"/>
          <w:szCs w:val="24"/>
        </w:rPr>
        <w:t xml:space="preserve"> or a glove selection guide (e.g. </w:t>
      </w:r>
      <w:hyperlink r:id="rId9" w:anchor="hp" w:history="1">
        <w:r w:rsidRPr="00D47523">
          <w:rPr>
            <w:rStyle w:val="Hyperlink"/>
            <w:rFonts w:asciiTheme="minorHAnsi" w:eastAsia="Times New Roman" w:hAnsiTheme="minorHAnsi" w:cstheme="minorHAnsi"/>
            <w:szCs w:val="24"/>
          </w:rPr>
          <w:t>Ansell Chemical Protection Guide</w:t>
        </w:r>
      </w:hyperlink>
      <w:r w:rsidRPr="00D47523">
        <w:rPr>
          <w:rFonts w:asciiTheme="minorHAnsi" w:eastAsia="Times New Roman" w:hAnsiTheme="minorHAnsi" w:cstheme="minorHAnsi"/>
          <w:szCs w:val="24"/>
        </w:rPr>
        <w:t>) to identify appropriate glove type.</w:t>
      </w:r>
    </w:p>
    <w:p w14:paraId="5E625295" w14:textId="77777777" w:rsidR="00451622" w:rsidRPr="00D47523" w:rsidRDefault="00451622" w:rsidP="00451622">
      <w:pPr>
        <w:pStyle w:val="ListParagraph"/>
        <w:ind w:left="360"/>
        <w:rPr>
          <w:rFonts w:asciiTheme="minorHAnsi" w:eastAsia="Times New Roman" w:hAnsiTheme="minorHAnsi" w:cstheme="minorHAnsi"/>
          <w:szCs w:val="24"/>
        </w:rPr>
      </w:pPr>
    </w:p>
    <w:p w14:paraId="46714C5F" w14:textId="77777777" w:rsidR="006D1539" w:rsidRPr="00451622" w:rsidRDefault="006D1539" w:rsidP="00D47523">
      <w:pPr>
        <w:pStyle w:val="Heading1"/>
        <w:spacing w:before="0" w:line="240" w:lineRule="auto"/>
        <w:rPr>
          <w:rFonts w:asciiTheme="minorHAnsi" w:hAnsiTheme="minorHAnsi" w:cstheme="minorHAnsi"/>
          <w:b/>
          <w:color w:val="auto"/>
          <w:sz w:val="28"/>
          <w:szCs w:val="28"/>
        </w:rPr>
      </w:pPr>
      <w:r w:rsidRPr="00451622">
        <w:rPr>
          <w:rFonts w:asciiTheme="minorHAnsi" w:hAnsiTheme="minorHAnsi" w:cstheme="minorHAnsi"/>
          <w:b/>
          <w:color w:val="auto"/>
          <w:sz w:val="28"/>
          <w:szCs w:val="28"/>
        </w:rPr>
        <w:t>Special Handling Procedures and Storage Requirements</w:t>
      </w:r>
    </w:p>
    <w:p w14:paraId="038BA252" w14:textId="77777777" w:rsidR="00D47523" w:rsidRPr="00D47523" w:rsidRDefault="00D47523" w:rsidP="00D47523">
      <w:pPr>
        <w:pStyle w:val="ListParagraph"/>
        <w:numPr>
          <w:ilvl w:val="0"/>
          <w:numId w:val="21"/>
        </w:numPr>
        <w:rPr>
          <w:rFonts w:asciiTheme="minorHAnsi" w:eastAsia="Times New Roman" w:hAnsiTheme="minorHAnsi" w:cstheme="minorHAnsi"/>
          <w:szCs w:val="24"/>
        </w:rPr>
      </w:pPr>
      <w:r w:rsidRPr="00D47523">
        <w:rPr>
          <w:rFonts w:asciiTheme="minorHAnsi" w:eastAsia="Times New Roman" w:hAnsiTheme="minorHAnsi" w:cstheme="minorHAnsi"/>
          <w:szCs w:val="24"/>
        </w:rPr>
        <w:t xml:space="preserve">Store away from organics, flammables, reducing agents, combustible materials, and any other materials that may be chemically incompatible. </w:t>
      </w:r>
    </w:p>
    <w:p w14:paraId="1EDED40C" w14:textId="77777777" w:rsidR="00D47523" w:rsidRPr="00D47523" w:rsidRDefault="00D47523" w:rsidP="00D47523">
      <w:pPr>
        <w:pStyle w:val="ListParagraph"/>
        <w:numPr>
          <w:ilvl w:val="0"/>
          <w:numId w:val="21"/>
        </w:numPr>
        <w:rPr>
          <w:rFonts w:asciiTheme="minorHAnsi" w:eastAsia="Times New Roman" w:hAnsiTheme="minorHAnsi" w:cstheme="minorHAnsi"/>
          <w:szCs w:val="24"/>
        </w:rPr>
      </w:pPr>
      <w:r w:rsidRPr="00D47523">
        <w:rPr>
          <w:rFonts w:asciiTheme="minorHAnsi" w:eastAsia="Times New Roman" w:hAnsiTheme="minorHAnsi" w:cstheme="minorHAnsi"/>
          <w:szCs w:val="24"/>
        </w:rPr>
        <w:t>It is a best practice to segregate oxidizers from all other chemical classes because of their high reactivity potential with a broad range of chemicals.</w:t>
      </w:r>
    </w:p>
    <w:p w14:paraId="657982EF" w14:textId="77777777" w:rsidR="00D47523" w:rsidRPr="00D47523" w:rsidRDefault="00D47523" w:rsidP="00D47523">
      <w:pPr>
        <w:pStyle w:val="ListParagraph"/>
        <w:numPr>
          <w:ilvl w:val="0"/>
          <w:numId w:val="21"/>
        </w:numPr>
        <w:rPr>
          <w:rFonts w:asciiTheme="minorHAnsi" w:eastAsia="Times New Roman" w:hAnsiTheme="minorHAnsi" w:cstheme="minorHAnsi"/>
          <w:szCs w:val="24"/>
        </w:rPr>
      </w:pPr>
      <w:r w:rsidRPr="00D47523">
        <w:rPr>
          <w:rFonts w:asciiTheme="minorHAnsi" w:eastAsia="Times New Roman" w:hAnsiTheme="minorHAnsi" w:cstheme="minorHAnsi"/>
          <w:szCs w:val="24"/>
        </w:rPr>
        <w:t>Store in a cool, dry location.</w:t>
      </w:r>
    </w:p>
    <w:p w14:paraId="01A0FBF8" w14:textId="77777777" w:rsidR="00D47523" w:rsidRPr="00D47523" w:rsidRDefault="00D47523" w:rsidP="00D47523">
      <w:pPr>
        <w:pStyle w:val="ListParagraph"/>
        <w:numPr>
          <w:ilvl w:val="0"/>
          <w:numId w:val="21"/>
        </w:numPr>
        <w:rPr>
          <w:rFonts w:asciiTheme="minorHAnsi" w:eastAsia="Times New Roman" w:hAnsiTheme="minorHAnsi" w:cstheme="minorHAnsi"/>
          <w:szCs w:val="24"/>
        </w:rPr>
      </w:pPr>
      <w:r w:rsidRPr="00D47523">
        <w:rPr>
          <w:rFonts w:asciiTheme="minorHAnsi" w:eastAsia="Times New Roman" w:hAnsiTheme="minorHAnsi" w:cstheme="minorHAnsi"/>
          <w:szCs w:val="24"/>
        </w:rPr>
        <w:t>Store below eye level but not on the floor.</w:t>
      </w:r>
    </w:p>
    <w:p w14:paraId="17EF1736" w14:textId="77777777" w:rsidR="00D47523" w:rsidRPr="00D47523" w:rsidRDefault="00D47523" w:rsidP="00D47523">
      <w:pPr>
        <w:pStyle w:val="ListParagraph"/>
        <w:numPr>
          <w:ilvl w:val="0"/>
          <w:numId w:val="21"/>
        </w:numPr>
        <w:rPr>
          <w:rFonts w:asciiTheme="minorHAnsi" w:eastAsia="Times New Roman" w:hAnsiTheme="minorHAnsi" w:cstheme="minorHAnsi"/>
          <w:szCs w:val="24"/>
        </w:rPr>
      </w:pPr>
      <w:r w:rsidRPr="00D47523">
        <w:rPr>
          <w:rFonts w:asciiTheme="minorHAnsi" w:eastAsia="Times New Roman" w:hAnsiTheme="minorHAnsi" w:cstheme="minorHAnsi"/>
          <w:szCs w:val="24"/>
        </w:rPr>
        <w:t>DO NOT use corks or rubber stoppers.</w:t>
      </w:r>
    </w:p>
    <w:p w14:paraId="282D1D02" w14:textId="77777777" w:rsidR="00DB572F" w:rsidRDefault="00D47523" w:rsidP="00DB572F">
      <w:pPr>
        <w:pStyle w:val="ListParagraph"/>
        <w:numPr>
          <w:ilvl w:val="0"/>
          <w:numId w:val="21"/>
        </w:numPr>
        <w:rPr>
          <w:rFonts w:asciiTheme="minorHAnsi" w:eastAsia="Times New Roman" w:hAnsiTheme="minorHAnsi" w:cstheme="minorHAnsi"/>
          <w:szCs w:val="24"/>
        </w:rPr>
      </w:pPr>
      <w:r w:rsidRPr="00DB572F">
        <w:rPr>
          <w:rFonts w:asciiTheme="minorHAnsi" w:eastAsia="Times New Roman" w:hAnsiTheme="minorHAnsi" w:cstheme="minorHAnsi"/>
          <w:szCs w:val="24"/>
        </w:rPr>
        <w:t>DO NOT store on wooden shelves or in wooden cabinets.</w:t>
      </w:r>
      <w:r w:rsidR="00DB572F" w:rsidRPr="00DB572F">
        <w:rPr>
          <w:rFonts w:asciiTheme="minorHAnsi" w:eastAsia="Times New Roman" w:hAnsiTheme="minorHAnsi" w:cstheme="minorHAnsi"/>
          <w:szCs w:val="24"/>
        </w:rPr>
        <w:t xml:space="preserve"> </w:t>
      </w:r>
    </w:p>
    <w:p w14:paraId="230CF533" w14:textId="34EF3E2C" w:rsidR="004F0FE9" w:rsidRPr="004F0FE9" w:rsidRDefault="00DA7561" w:rsidP="00DA7561">
      <w:pPr>
        <w:pStyle w:val="ListParagraph"/>
        <w:numPr>
          <w:ilvl w:val="0"/>
          <w:numId w:val="21"/>
        </w:numPr>
        <w:rPr>
          <w:rFonts w:asciiTheme="minorHAnsi" w:eastAsia="Times New Roman" w:hAnsiTheme="minorHAnsi" w:cstheme="minorHAnsi"/>
          <w:szCs w:val="24"/>
        </w:rPr>
      </w:pPr>
      <w:r w:rsidRPr="00DA7561">
        <w:rPr>
          <w:rFonts w:asciiTheme="minorHAnsi" w:eastAsia="Times New Roman" w:hAnsiTheme="minorHAnsi" w:cstheme="minorHAnsi"/>
          <w:szCs w:val="24"/>
        </w:rPr>
        <w:t>Oxidizing acids are highly reactive, and may react with each other</w:t>
      </w:r>
      <w:r>
        <w:rPr>
          <w:rFonts w:asciiTheme="minorHAnsi" w:eastAsia="Times New Roman" w:hAnsiTheme="minorHAnsi" w:cstheme="minorHAnsi"/>
          <w:szCs w:val="24"/>
        </w:rPr>
        <w:t xml:space="preserve">. </w:t>
      </w:r>
      <w:r w:rsidR="004F0FE9" w:rsidRPr="004F0FE9">
        <w:rPr>
          <w:rFonts w:asciiTheme="minorHAnsi" w:eastAsia="Times New Roman" w:hAnsiTheme="minorHAnsi" w:cstheme="minorHAnsi"/>
          <w:szCs w:val="24"/>
        </w:rPr>
        <w:t xml:space="preserve">Provide </w:t>
      </w:r>
      <w:r w:rsidR="00DB572F">
        <w:rPr>
          <w:rFonts w:asciiTheme="minorHAnsi" w:eastAsia="Times New Roman" w:hAnsiTheme="minorHAnsi" w:cstheme="minorHAnsi"/>
          <w:szCs w:val="24"/>
        </w:rPr>
        <w:t xml:space="preserve">separate </w:t>
      </w:r>
      <w:r w:rsidR="004F0FE9" w:rsidRPr="004F0FE9">
        <w:rPr>
          <w:rFonts w:asciiTheme="minorHAnsi" w:eastAsia="Times New Roman" w:hAnsiTheme="minorHAnsi" w:cstheme="minorHAnsi"/>
          <w:szCs w:val="24"/>
        </w:rPr>
        <w:t xml:space="preserve">secondary containment for </w:t>
      </w:r>
      <w:r w:rsidR="00DB572F">
        <w:rPr>
          <w:rFonts w:asciiTheme="minorHAnsi" w:eastAsia="Times New Roman" w:hAnsiTheme="minorHAnsi" w:cstheme="minorHAnsi"/>
          <w:szCs w:val="24"/>
        </w:rPr>
        <w:t xml:space="preserve">each type of </w:t>
      </w:r>
      <w:r w:rsidR="004F0FE9" w:rsidRPr="004F0FE9">
        <w:rPr>
          <w:rFonts w:asciiTheme="minorHAnsi" w:eastAsia="Times New Roman" w:hAnsiTheme="minorHAnsi" w:cstheme="minorHAnsi"/>
          <w:szCs w:val="24"/>
        </w:rPr>
        <w:t>oxidizing acids</w:t>
      </w:r>
      <w:r w:rsidR="00DB572F">
        <w:rPr>
          <w:rFonts w:asciiTheme="minorHAnsi" w:eastAsia="Times New Roman" w:hAnsiTheme="minorHAnsi" w:cstheme="minorHAnsi"/>
          <w:szCs w:val="24"/>
        </w:rPr>
        <w:t xml:space="preserve"> (e.g. </w:t>
      </w:r>
      <w:proofErr w:type="spellStart"/>
      <w:r w:rsidR="004F0FE9" w:rsidRPr="004F0FE9">
        <w:rPr>
          <w:rFonts w:asciiTheme="minorHAnsi" w:eastAsia="Times New Roman" w:hAnsiTheme="minorHAnsi" w:cstheme="minorHAnsi"/>
          <w:szCs w:val="24"/>
        </w:rPr>
        <w:t>perchloric</w:t>
      </w:r>
      <w:proofErr w:type="spellEnd"/>
      <w:r w:rsidR="004F0FE9" w:rsidRPr="004F0FE9">
        <w:rPr>
          <w:rFonts w:asciiTheme="minorHAnsi" w:eastAsia="Times New Roman" w:hAnsiTheme="minorHAnsi" w:cstheme="minorHAnsi"/>
          <w:szCs w:val="24"/>
        </w:rPr>
        <w:t>,</w:t>
      </w:r>
      <w:r w:rsidR="004F0FE9">
        <w:rPr>
          <w:rFonts w:asciiTheme="minorHAnsi" w:eastAsia="Times New Roman" w:hAnsiTheme="minorHAnsi" w:cstheme="minorHAnsi"/>
          <w:szCs w:val="24"/>
        </w:rPr>
        <w:t xml:space="preserve"> nitric</w:t>
      </w:r>
      <w:r w:rsidR="00DB572F">
        <w:rPr>
          <w:rFonts w:asciiTheme="minorHAnsi" w:eastAsia="Times New Roman" w:hAnsiTheme="minorHAnsi" w:cstheme="minorHAnsi"/>
          <w:szCs w:val="24"/>
        </w:rPr>
        <w:t xml:space="preserve">, </w:t>
      </w:r>
      <w:proofErr w:type="spellStart"/>
      <w:r w:rsidR="00DB572F">
        <w:rPr>
          <w:rFonts w:asciiTheme="minorHAnsi" w:eastAsia="Times New Roman" w:hAnsiTheme="minorHAnsi" w:cstheme="minorHAnsi"/>
          <w:szCs w:val="24"/>
        </w:rPr>
        <w:t>Hydrobromic</w:t>
      </w:r>
      <w:proofErr w:type="spellEnd"/>
      <w:r w:rsidR="00DB572F">
        <w:rPr>
          <w:rFonts w:asciiTheme="minorHAnsi" w:eastAsia="Times New Roman" w:hAnsiTheme="minorHAnsi" w:cstheme="minorHAnsi"/>
          <w:szCs w:val="24"/>
        </w:rPr>
        <w:t>, iodic</w:t>
      </w:r>
      <w:r w:rsidR="004F0FE9">
        <w:rPr>
          <w:rFonts w:asciiTheme="minorHAnsi" w:eastAsia="Times New Roman" w:hAnsiTheme="minorHAnsi" w:cstheme="minorHAnsi"/>
          <w:szCs w:val="24"/>
        </w:rPr>
        <w:t xml:space="preserve"> </w:t>
      </w:r>
      <w:r w:rsidR="004F0FE9" w:rsidRPr="004F0FE9">
        <w:rPr>
          <w:rFonts w:asciiTheme="minorHAnsi" w:eastAsia="Times New Roman" w:hAnsiTheme="minorHAnsi" w:cstheme="minorHAnsi"/>
          <w:szCs w:val="24"/>
        </w:rPr>
        <w:t>and chromic acid</w:t>
      </w:r>
      <w:r w:rsidR="00DB572F">
        <w:rPr>
          <w:rFonts w:asciiTheme="minorHAnsi" w:eastAsia="Times New Roman" w:hAnsiTheme="minorHAnsi" w:cstheme="minorHAnsi"/>
          <w:szCs w:val="24"/>
        </w:rPr>
        <w:t>)</w:t>
      </w:r>
      <w:r w:rsidR="004F0FE9" w:rsidRPr="004F0FE9">
        <w:rPr>
          <w:rFonts w:asciiTheme="minorHAnsi" w:eastAsia="Times New Roman" w:hAnsiTheme="minorHAnsi" w:cstheme="minorHAnsi"/>
          <w:szCs w:val="24"/>
        </w:rPr>
        <w:t>.</w:t>
      </w:r>
      <w:r w:rsidR="004F0FE9">
        <w:rPr>
          <w:rFonts w:asciiTheme="minorHAnsi" w:eastAsia="Times New Roman" w:hAnsiTheme="minorHAnsi" w:cstheme="minorHAnsi"/>
          <w:szCs w:val="24"/>
        </w:rPr>
        <w:t xml:space="preserve"> </w:t>
      </w:r>
      <w:r w:rsidR="00DF31A8">
        <w:rPr>
          <w:rFonts w:asciiTheme="minorHAnsi" w:eastAsia="Times New Roman" w:hAnsiTheme="minorHAnsi" w:cstheme="minorHAnsi"/>
          <w:szCs w:val="24"/>
        </w:rPr>
        <w:t xml:space="preserve">Do not store </w:t>
      </w:r>
      <w:r>
        <w:rPr>
          <w:rFonts w:asciiTheme="minorHAnsi" w:eastAsia="Times New Roman" w:hAnsiTheme="minorHAnsi" w:cstheme="minorHAnsi"/>
          <w:szCs w:val="24"/>
        </w:rPr>
        <w:t>different type</w:t>
      </w:r>
      <w:r w:rsidR="00DB572F">
        <w:rPr>
          <w:rFonts w:asciiTheme="minorHAnsi" w:eastAsia="Times New Roman" w:hAnsiTheme="minorHAnsi" w:cstheme="minorHAnsi"/>
          <w:szCs w:val="24"/>
        </w:rPr>
        <w:t>s</w:t>
      </w:r>
      <w:r>
        <w:rPr>
          <w:rFonts w:asciiTheme="minorHAnsi" w:eastAsia="Times New Roman" w:hAnsiTheme="minorHAnsi" w:cstheme="minorHAnsi"/>
          <w:szCs w:val="24"/>
        </w:rPr>
        <w:t xml:space="preserve"> of oxidizing acids </w:t>
      </w:r>
      <w:r w:rsidR="00DF31A8">
        <w:rPr>
          <w:rFonts w:asciiTheme="minorHAnsi" w:eastAsia="Times New Roman" w:hAnsiTheme="minorHAnsi" w:cstheme="minorHAnsi"/>
          <w:szCs w:val="24"/>
        </w:rPr>
        <w:t>in the same secondary container</w:t>
      </w:r>
      <w:r w:rsidR="00DB572F">
        <w:rPr>
          <w:rFonts w:asciiTheme="minorHAnsi" w:eastAsia="Times New Roman" w:hAnsiTheme="minorHAnsi" w:cstheme="minorHAnsi"/>
          <w:szCs w:val="24"/>
        </w:rPr>
        <w:t>.</w:t>
      </w:r>
    </w:p>
    <w:p w14:paraId="02C9FD7D" w14:textId="1FA11A4B" w:rsidR="00D47523" w:rsidRDefault="00D47523" w:rsidP="00D47523">
      <w:pPr>
        <w:pStyle w:val="ListParagraph"/>
        <w:numPr>
          <w:ilvl w:val="0"/>
          <w:numId w:val="21"/>
        </w:numPr>
        <w:rPr>
          <w:rFonts w:asciiTheme="minorHAnsi" w:eastAsia="Times New Roman" w:hAnsiTheme="minorHAnsi" w:cstheme="minorHAnsi"/>
          <w:szCs w:val="24"/>
        </w:rPr>
      </w:pPr>
      <w:r w:rsidRPr="00D47523">
        <w:rPr>
          <w:rFonts w:asciiTheme="minorHAnsi" w:eastAsia="Times New Roman" w:hAnsiTheme="minorHAnsi" w:cstheme="minorHAnsi"/>
          <w:szCs w:val="24"/>
        </w:rPr>
        <w:t>Transport oxidizers in a bottle carrier.</w:t>
      </w:r>
    </w:p>
    <w:p w14:paraId="3A1A0530" w14:textId="150F6A72" w:rsidR="00892389" w:rsidRPr="00763496" w:rsidRDefault="00D9715F" w:rsidP="006E3187">
      <w:pPr>
        <w:pStyle w:val="ListParagraph"/>
        <w:numPr>
          <w:ilvl w:val="0"/>
          <w:numId w:val="21"/>
        </w:numPr>
        <w:rPr>
          <w:rFonts w:asciiTheme="minorHAnsi" w:eastAsia="Times New Roman" w:hAnsiTheme="minorHAnsi" w:cstheme="minorHAnsi"/>
          <w:szCs w:val="24"/>
        </w:rPr>
      </w:pPr>
      <w:r w:rsidRPr="00763496">
        <w:rPr>
          <w:rFonts w:asciiTheme="minorHAnsi" w:eastAsia="Times New Roman" w:hAnsiTheme="minorHAnsi" w:cstheme="minorHAnsi"/>
          <w:szCs w:val="24"/>
        </w:rPr>
        <w:lastRenderedPageBreak/>
        <w:t>Oxidizing gas cylinders must be stored upright, with valve protection cap in place, and firmly</w:t>
      </w:r>
      <w:r w:rsidR="00763496" w:rsidRPr="00763496">
        <w:rPr>
          <w:rFonts w:asciiTheme="minorHAnsi" w:eastAsia="Times New Roman" w:hAnsiTheme="minorHAnsi" w:cstheme="minorHAnsi"/>
          <w:szCs w:val="24"/>
        </w:rPr>
        <w:t xml:space="preserve"> </w:t>
      </w:r>
      <w:r w:rsidRPr="00763496">
        <w:rPr>
          <w:rFonts w:asciiTheme="minorHAnsi" w:eastAsia="Times New Roman" w:hAnsiTheme="minorHAnsi" w:cstheme="minorHAnsi"/>
          <w:szCs w:val="24"/>
        </w:rPr>
        <w:t>secured to prevent falling or being knocked over. Cylinder temperatures not to exceed 52 °C</w:t>
      </w:r>
      <w:r w:rsidR="00763496" w:rsidRPr="00763496">
        <w:rPr>
          <w:rFonts w:asciiTheme="minorHAnsi" w:eastAsia="Times New Roman" w:hAnsiTheme="minorHAnsi" w:cstheme="minorHAnsi"/>
          <w:szCs w:val="24"/>
        </w:rPr>
        <w:t xml:space="preserve"> </w:t>
      </w:r>
      <w:r w:rsidRPr="00763496">
        <w:rPr>
          <w:rFonts w:asciiTheme="minorHAnsi" w:eastAsia="Times New Roman" w:hAnsiTheme="minorHAnsi" w:cstheme="minorHAnsi"/>
          <w:szCs w:val="24"/>
        </w:rPr>
        <w:t>(125 °F).</w:t>
      </w:r>
    </w:p>
    <w:p w14:paraId="26B201D2" w14:textId="1C5F4C10" w:rsidR="00171C1D" w:rsidRPr="00171C1D" w:rsidRDefault="00171C1D" w:rsidP="00171C1D">
      <w:pPr>
        <w:pStyle w:val="ListParagraph"/>
        <w:numPr>
          <w:ilvl w:val="0"/>
          <w:numId w:val="21"/>
        </w:numPr>
        <w:rPr>
          <w:rFonts w:asciiTheme="minorHAnsi" w:eastAsia="Times New Roman" w:hAnsiTheme="minorHAnsi" w:cstheme="minorHAnsi"/>
          <w:szCs w:val="24"/>
        </w:rPr>
      </w:pPr>
      <w:r>
        <w:rPr>
          <w:rFonts w:asciiTheme="minorHAnsi" w:eastAsia="Times New Roman" w:hAnsiTheme="minorHAnsi" w:cstheme="minorHAnsi"/>
          <w:szCs w:val="24"/>
        </w:rPr>
        <w:t>Oxidizing gas cylinders</w:t>
      </w:r>
      <w:r w:rsidRPr="00171C1D">
        <w:rPr>
          <w:rFonts w:asciiTheme="minorHAnsi" w:eastAsia="Times New Roman" w:hAnsiTheme="minorHAnsi" w:cstheme="minorHAnsi"/>
          <w:szCs w:val="24"/>
        </w:rPr>
        <w:t xml:space="preserve"> must be stored at least 20 feet away from flammable gas cylinders, or separated by a barrier.</w:t>
      </w:r>
    </w:p>
    <w:p w14:paraId="1A0E436F" w14:textId="77777777" w:rsidR="006D1539" w:rsidRPr="00D47523" w:rsidRDefault="006D1539" w:rsidP="00D47523">
      <w:pPr>
        <w:pStyle w:val="ListParagraph"/>
        <w:numPr>
          <w:ilvl w:val="0"/>
          <w:numId w:val="21"/>
        </w:numPr>
        <w:rPr>
          <w:rFonts w:asciiTheme="minorHAnsi" w:hAnsiTheme="minorHAnsi" w:cstheme="minorHAnsi"/>
          <w:szCs w:val="24"/>
        </w:rPr>
      </w:pPr>
      <w:r w:rsidRPr="00D47523">
        <w:rPr>
          <w:rFonts w:asciiTheme="minorHAnsi" w:eastAsia="Times New Roman" w:hAnsiTheme="minorHAnsi" w:cstheme="minorHAnsi"/>
          <w:szCs w:val="24"/>
        </w:rPr>
        <w:t xml:space="preserve">Follow any substance-specific storage guidance provided in </w:t>
      </w:r>
      <w:proofErr w:type="spellStart"/>
      <w:r w:rsidRPr="00D47523">
        <w:rPr>
          <w:rFonts w:asciiTheme="minorHAnsi" w:eastAsia="Times New Roman" w:hAnsiTheme="minorHAnsi" w:cstheme="minorHAnsi"/>
          <w:szCs w:val="24"/>
        </w:rPr>
        <w:t>SDS</w:t>
      </w:r>
      <w:proofErr w:type="spellEnd"/>
      <w:r w:rsidRPr="00D47523">
        <w:rPr>
          <w:rFonts w:asciiTheme="minorHAnsi" w:eastAsia="Times New Roman" w:hAnsiTheme="minorHAnsi" w:cstheme="minorHAnsi"/>
          <w:szCs w:val="24"/>
        </w:rPr>
        <w:t xml:space="preserve"> documentation.</w:t>
      </w:r>
    </w:p>
    <w:p w14:paraId="303DB472" w14:textId="77777777" w:rsidR="00D47523" w:rsidRPr="00D47523" w:rsidRDefault="00D47523" w:rsidP="00D47523">
      <w:pPr>
        <w:pStyle w:val="ListParagraph"/>
        <w:ind w:left="360"/>
        <w:rPr>
          <w:rFonts w:asciiTheme="minorHAnsi" w:hAnsiTheme="minorHAnsi" w:cstheme="minorHAnsi"/>
          <w:szCs w:val="24"/>
        </w:rPr>
      </w:pPr>
    </w:p>
    <w:p w14:paraId="4A404FF5" w14:textId="77777777" w:rsidR="006D1539" w:rsidRPr="00D47523" w:rsidRDefault="006D1539" w:rsidP="00D47523">
      <w:pPr>
        <w:pStyle w:val="Heading1"/>
        <w:spacing w:before="0" w:line="240" w:lineRule="auto"/>
        <w:rPr>
          <w:rFonts w:asciiTheme="minorHAnsi" w:hAnsiTheme="minorHAnsi" w:cstheme="minorHAnsi"/>
          <w:b/>
          <w:color w:val="auto"/>
          <w:sz w:val="28"/>
          <w:szCs w:val="28"/>
        </w:rPr>
      </w:pPr>
      <w:r w:rsidRPr="00D47523">
        <w:rPr>
          <w:rFonts w:asciiTheme="minorHAnsi" w:hAnsiTheme="minorHAnsi" w:cstheme="minorHAnsi"/>
          <w:b/>
          <w:color w:val="auto"/>
          <w:sz w:val="28"/>
          <w:szCs w:val="28"/>
        </w:rPr>
        <w:t>Decontamination Procedures</w:t>
      </w:r>
    </w:p>
    <w:p w14:paraId="2051A55F" w14:textId="77777777" w:rsidR="00795A50" w:rsidRPr="00795A50" w:rsidRDefault="00795A50" w:rsidP="00795A50">
      <w:pPr>
        <w:pStyle w:val="ListParagraph"/>
        <w:numPr>
          <w:ilvl w:val="0"/>
          <w:numId w:val="20"/>
        </w:numPr>
        <w:rPr>
          <w:rFonts w:asciiTheme="minorHAnsi" w:eastAsia="Times New Roman" w:hAnsiTheme="minorHAnsi" w:cstheme="minorHAnsi"/>
          <w:szCs w:val="24"/>
        </w:rPr>
      </w:pPr>
      <w:r w:rsidRPr="00795A50">
        <w:rPr>
          <w:rFonts w:asciiTheme="minorHAnsi" w:eastAsia="Times New Roman" w:hAnsiTheme="minorHAnsi" w:cstheme="minorHAnsi"/>
          <w:szCs w:val="24"/>
        </w:rPr>
        <w:t>Ensure adequate ventilation.</w:t>
      </w:r>
    </w:p>
    <w:p w14:paraId="20483BFA" w14:textId="19DEA4B3" w:rsidR="00D47523" w:rsidRPr="00D47523" w:rsidRDefault="00D47523" w:rsidP="00D47523">
      <w:pPr>
        <w:pStyle w:val="ListParagraph"/>
        <w:numPr>
          <w:ilvl w:val="0"/>
          <w:numId w:val="20"/>
        </w:numPr>
        <w:rPr>
          <w:rFonts w:asciiTheme="minorHAnsi" w:eastAsia="Times New Roman" w:hAnsiTheme="minorHAnsi" w:cstheme="minorHAnsi"/>
          <w:szCs w:val="24"/>
        </w:rPr>
      </w:pPr>
      <w:r w:rsidRPr="00D47523">
        <w:rPr>
          <w:rFonts w:asciiTheme="minorHAnsi" w:eastAsia="Times New Roman" w:hAnsiTheme="minorHAnsi" w:cstheme="minorHAnsi"/>
          <w:szCs w:val="24"/>
        </w:rPr>
        <w:t>Use non-combustible</w:t>
      </w:r>
      <w:r w:rsidR="00795A50">
        <w:rPr>
          <w:rFonts w:asciiTheme="minorHAnsi" w:eastAsia="Times New Roman" w:hAnsiTheme="minorHAnsi" w:cstheme="minorHAnsi"/>
          <w:szCs w:val="24"/>
        </w:rPr>
        <w:t xml:space="preserve"> materials</w:t>
      </w:r>
      <w:r w:rsidRPr="00D47523">
        <w:rPr>
          <w:rFonts w:asciiTheme="minorHAnsi" w:eastAsia="Times New Roman" w:hAnsiTheme="minorHAnsi" w:cstheme="minorHAnsi"/>
          <w:szCs w:val="24"/>
        </w:rPr>
        <w:t xml:space="preserve"> (</w:t>
      </w:r>
      <w:r w:rsidRPr="00D47523">
        <w:rPr>
          <w:rFonts w:asciiTheme="minorHAnsi" w:eastAsia="Times New Roman" w:hAnsiTheme="minorHAnsi" w:cstheme="minorHAnsi"/>
          <w:b/>
          <w:szCs w:val="24"/>
          <w:u w:val="single"/>
        </w:rPr>
        <w:t>not</w:t>
      </w:r>
      <w:r w:rsidRPr="00D47523">
        <w:rPr>
          <w:rFonts w:asciiTheme="minorHAnsi" w:eastAsia="Times New Roman" w:hAnsiTheme="minorHAnsi" w:cstheme="minorHAnsi"/>
          <w:szCs w:val="24"/>
        </w:rPr>
        <w:t xml:space="preserve"> paper towels) </w:t>
      </w:r>
      <w:r w:rsidR="00451622">
        <w:rPr>
          <w:rFonts w:asciiTheme="minorHAnsi" w:eastAsia="Times New Roman" w:hAnsiTheme="minorHAnsi" w:cstheme="minorHAnsi"/>
          <w:szCs w:val="24"/>
        </w:rPr>
        <w:t>for decontamination</w:t>
      </w:r>
      <w:r w:rsidR="00795A50">
        <w:rPr>
          <w:rFonts w:asciiTheme="minorHAnsi" w:eastAsia="Times New Roman" w:hAnsiTheme="minorHAnsi" w:cstheme="minorHAnsi"/>
          <w:szCs w:val="24"/>
        </w:rPr>
        <w:t>.</w:t>
      </w:r>
    </w:p>
    <w:p w14:paraId="23EEDAF3" w14:textId="1BFAF118" w:rsidR="00D47523" w:rsidRPr="00D47523" w:rsidRDefault="00D47523" w:rsidP="00D47523">
      <w:pPr>
        <w:pStyle w:val="ListParagraph"/>
        <w:numPr>
          <w:ilvl w:val="0"/>
          <w:numId w:val="20"/>
        </w:numPr>
        <w:rPr>
          <w:rFonts w:asciiTheme="minorHAnsi" w:eastAsia="Times New Roman" w:hAnsiTheme="minorHAnsi" w:cstheme="minorHAnsi"/>
          <w:szCs w:val="24"/>
        </w:rPr>
      </w:pPr>
      <w:r w:rsidRPr="00D47523">
        <w:rPr>
          <w:rFonts w:asciiTheme="minorHAnsi" w:eastAsia="Times New Roman" w:hAnsiTheme="minorHAnsi" w:cstheme="minorHAnsi"/>
          <w:szCs w:val="24"/>
        </w:rPr>
        <w:t>Place decontamination materials in suitable, closed containers for disposal</w:t>
      </w:r>
      <w:r w:rsidR="00795A50">
        <w:rPr>
          <w:rFonts w:asciiTheme="minorHAnsi" w:eastAsia="Times New Roman" w:hAnsiTheme="minorHAnsi" w:cstheme="minorHAnsi"/>
          <w:szCs w:val="24"/>
        </w:rPr>
        <w:t xml:space="preserve"> as hazardous waste</w:t>
      </w:r>
      <w:r w:rsidRPr="00D47523">
        <w:rPr>
          <w:rFonts w:asciiTheme="minorHAnsi" w:eastAsia="Times New Roman" w:hAnsiTheme="minorHAnsi" w:cstheme="minorHAnsi"/>
          <w:szCs w:val="24"/>
        </w:rPr>
        <w:t>.</w:t>
      </w:r>
    </w:p>
    <w:p w14:paraId="7DA7444B" w14:textId="77777777" w:rsidR="006D1539" w:rsidRDefault="00D47523" w:rsidP="00D47523">
      <w:pPr>
        <w:pStyle w:val="ListParagraph"/>
        <w:numPr>
          <w:ilvl w:val="0"/>
          <w:numId w:val="20"/>
        </w:numPr>
        <w:rPr>
          <w:rFonts w:asciiTheme="minorHAnsi" w:eastAsia="Times New Roman" w:hAnsiTheme="minorHAnsi" w:cstheme="minorHAnsi"/>
          <w:szCs w:val="24"/>
        </w:rPr>
      </w:pPr>
      <w:r w:rsidRPr="00D47523">
        <w:rPr>
          <w:rFonts w:asciiTheme="minorHAnsi" w:eastAsia="Times New Roman" w:hAnsiTheme="minorHAnsi" w:cstheme="minorHAnsi"/>
          <w:szCs w:val="24"/>
        </w:rPr>
        <w:t>Once any standing material has been wiped away, clean contaminated surfaces with soap and water.</w:t>
      </w:r>
    </w:p>
    <w:p w14:paraId="14F3F2CD" w14:textId="77777777" w:rsidR="00D47523" w:rsidRPr="00D47523" w:rsidRDefault="00D47523" w:rsidP="00D47523">
      <w:pPr>
        <w:pStyle w:val="ListParagraph"/>
        <w:ind w:left="360"/>
        <w:rPr>
          <w:rFonts w:asciiTheme="minorHAnsi" w:eastAsia="Times New Roman" w:hAnsiTheme="minorHAnsi" w:cstheme="minorHAnsi"/>
          <w:szCs w:val="24"/>
        </w:rPr>
      </w:pPr>
    </w:p>
    <w:p w14:paraId="6DB65832" w14:textId="77777777" w:rsidR="006D1539" w:rsidRPr="00D47523" w:rsidRDefault="006D1539" w:rsidP="00D47523">
      <w:pPr>
        <w:pStyle w:val="Heading1"/>
        <w:spacing w:before="0" w:line="240" w:lineRule="auto"/>
        <w:rPr>
          <w:rFonts w:asciiTheme="minorHAnsi" w:hAnsiTheme="minorHAnsi" w:cstheme="minorHAnsi"/>
          <w:b/>
          <w:color w:val="auto"/>
          <w:sz w:val="28"/>
          <w:szCs w:val="28"/>
        </w:rPr>
      </w:pPr>
      <w:r w:rsidRPr="00D47523">
        <w:rPr>
          <w:rFonts w:asciiTheme="minorHAnsi" w:hAnsiTheme="minorHAnsi" w:cstheme="minorHAnsi"/>
          <w:b/>
          <w:color w:val="auto"/>
          <w:sz w:val="28"/>
          <w:szCs w:val="28"/>
        </w:rPr>
        <w:t>Waste Disposal</w:t>
      </w:r>
    </w:p>
    <w:p w14:paraId="07625913" w14:textId="73A6D35E" w:rsidR="006D1539" w:rsidRPr="00D47523" w:rsidRDefault="00D47523" w:rsidP="00D47523">
      <w:pPr>
        <w:spacing w:after="0" w:line="240" w:lineRule="auto"/>
        <w:rPr>
          <w:rFonts w:asciiTheme="minorHAnsi" w:hAnsiTheme="minorHAnsi" w:cstheme="minorHAnsi"/>
          <w:sz w:val="24"/>
          <w:szCs w:val="24"/>
        </w:rPr>
      </w:pPr>
      <w:r w:rsidRPr="00D47523">
        <w:rPr>
          <w:rFonts w:asciiTheme="minorHAnsi" w:hAnsiTheme="minorHAnsi" w:cstheme="minorHAnsi"/>
          <w:sz w:val="24"/>
          <w:szCs w:val="24"/>
        </w:rPr>
        <w:t xml:space="preserve">Waste of oxidizing chemicals should be collected in compatible waste containers (i.e. plastic 5 gallon </w:t>
      </w:r>
      <w:r w:rsidR="00451622">
        <w:rPr>
          <w:rFonts w:asciiTheme="minorHAnsi" w:hAnsiTheme="minorHAnsi" w:cstheme="minorHAnsi"/>
          <w:sz w:val="24"/>
          <w:szCs w:val="24"/>
        </w:rPr>
        <w:t>pails</w:t>
      </w:r>
      <w:r w:rsidRPr="00D47523">
        <w:rPr>
          <w:rFonts w:asciiTheme="minorHAnsi" w:hAnsiTheme="minorHAnsi" w:cstheme="minorHAnsi"/>
          <w:sz w:val="24"/>
          <w:szCs w:val="24"/>
        </w:rPr>
        <w:t xml:space="preserve"> or </w:t>
      </w:r>
      <w:r w:rsidR="00DB572F">
        <w:rPr>
          <w:rFonts w:asciiTheme="minorHAnsi" w:hAnsiTheme="minorHAnsi" w:cstheme="minorHAnsi"/>
          <w:sz w:val="24"/>
          <w:szCs w:val="24"/>
        </w:rPr>
        <w:t>carboys</w:t>
      </w:r>
      <w:r w:rsidRPr="00D47523">
        <w:rPr>
          <w:rFonts w:asciiTheme="minorHAnsi" w:hAnsiTheme="minorHAnsi" w:cstheme="minorHAnsi"/>
          <w:sz w:val="24"/>
          <w:szCs w:val="24"/>
        </w:rPr>
        <w:t>) and segregated from incompatible chemicals.</w:t>
      </w:r>
    </w:p>
    <w:p w14:paraId="62FFD863" w14:textId="77777777" w:rsidR="00D47523" w:rsidRPr="00D47523" w:rsidRDefault="00D47523" w:rsidP="00D47523">
      <w:pPr>
        <w:spacing w:after="0" w:line="240" w:lineRule="auto"/>
        <w:rPr>
          <w:rFonts w:asciiTheme="minorHAnsi" w:hAnsiTheme="minorHAnsi" w:cstheme="minorHAnsi"/>
          <w:sz w:val="24"/>
          <w:szCs w:val="24"/>
        </w:rPr>
      </w:pPr>
    </w:p>
    <w:p w14:paraId="0C1D276F" w14:textId="0396717C" w:rsidR="006D1539" w:rsidRDefault="006D1539" w:rsidP="00D47523">
      <w:pPr>
        <w:spacing w:after="0" w:line="240" w:lineRule="auto"/>
        <w:rPr>
          <w:rFonts w:asciiTheme="minorHAnsi" w:hAnsiTheme="minorHAnsi" w:cstheme="minorHAnsi"/>
          <w:sz w:val="24"/>
          <w:szCs w:val="24"/>
        </w:rPr>
      </w:pPr>
      <w:r w:rsidRPr="00D47523">
        <w:rPr>
          <w:rFonts w:asciiTheme="minorHAnsi" w:hAnsiTheme="minorHAnsi" w:cstheme="minorHAnsi"/>
          <w:sz w:val="24"/>
          <w:szCs w:val="24"/>
        </w:rPr>
        <w:t xml:space="preserve">Do not dispose of waste by dumping down a drain or discarding in regular trash containers, unless authorized </w:t>
      </w:r>
      <w:r w:rsidR="007D25E3">
        <w:rPr>
          <w:rFonts w:asciiTheme="minorHAnsi" w:hAnsiTheme="minorHAnsi" w:cstheme="minorHAnsi"/>
          <w:sz w:val="24"/>
          <w:szCs w:val="24"/>
        </w:rPr>
        <w:t xml:space="preserve">in writing </w:t>
      </w:r>
      <w:r w:rsidRPr="00D47523">
        <w:rPr>
          <w:rFonts w:asciiTheme="minorHAnsi" w:hAnsiTheme="minorHAnsi" w:cstheme="minorHAnsi"/>
          <w:sz w:val="24"/>
          <w:szCs w:val="24"/>
        </w:rPr>
        <w:t xml:space="preserve">by </w:t>
      </w:r>
      <w:proofErr w:type="spellStart"/>
      <w:r w:rsidRPr="00D47523">
        <w:rPr>
          <w:rFonts w:asciiTheme="minorHAnsi" w:hAnsiTheme="minorHAnsi" w:cstheme="minorHAnsi"/>
          <w:sz w:val="24"/>
          <w:szCs w:val="24"/>
        </w:rPr>
        <w:t>OEHS</w:t>
      </w:r>
      <w:proofErr w:type="spellEnd"/>
      <w:r w:rsidRPr="00D47523">
        <w:rPr>
          <w:rFonts w:asciiTheme="minorHAnsi" w:hAnsiTheme="minorHAnsi" w:cstheme="minorHAnsi"/>
          <w:sz w:val="24"/>
          <w:szCs w:val="24"/>
        </w:rPr>
        <w:t xml:space="preserve">.  </w:t>
      </w:r>
      <w:hyperlink r:id="rId10" w:history="1">
        <w:r w:rsidRPr="00D47523">
          <w:rPr>
            <w:rStyle w:val="Hyperlink"/>
            <w:rFonts w:asciiTheme="minorHAnsi" w:hAnsiTheme="minorHAnsi" w:cstheme="minorHAnsi"/>
            <w:sz w:val="24"/>
            <w:szCs w:val="24"/>
          </w:rPr>
          <w:t xml:space="preserve">Submit requests to </w:t>
        </w:r>
        <w:proofErr w:type="spellStart"/>
        <w:r w:rsidRPr="00D47523">
          <w:rPr>
            <w:rStyle w:val="Hyperlink"/>
            <w:rFonts w:asciiTheme="minorHAnsi" w:hAnsiTheme="minorHAnsi" w:cstheme="minorHAnsi"/>
            <w:sz w:val="24"/>
            <w:szCs w:val="24"/>
          </w:rPr>
          <w:t>OEHS</w:t>
        </w:r>
        <w:proofErr w:type="spellEnd"/>
      </w:hyperlink>
      <w:r w:rsidRPr="00D47523">
        <w:rPr>
          <w:rFonts w:asciiTheme="minorHAnsi" w:hAnsiTheme="minorHAnsi" w:cstheme="minorHAnsi"/>
          <w:sz w:val="24"/>
          <w:szCs w:val="24"/>
        </w:rPr>
        <w:t xml:space="preserve"> for waste containers, labels, and waste collection.  Also, refer to the </w:t>
      </w:r>
      <w:hyperlink r:id="rId11" w:history="1">
        <w:proofErr w:type="spellStart"/>
        <w:r w:rsidRPr="00D47523">
          <w:rPr>
            <w:rStyle w:val="Hyperlink"/>
            <w:rFonts w:asciiTheme="minorHAnsi" w:hAnsiTheme="minorHAnsi" w:cstheme="minorHAnsi"/>
            <w:sz w:val="24"/>
            <w:szCs w:val="24"/>
          </w:rPr>
          <w:t>OEHS</w:t>
        </w:r>
        <w:proofErr w:type="spellEnd"/>
        <w:r w:rsidRPr="00D47523">
          <w:rPr>
            <w:rStyle w:val="Hyperlink"/>
            <w:rFonts w:asciiTheme="minorHAnsi" w:hAnsiTheme="minorHAnsi" w:cstheme="minorHAnsi"/>
            <w:sz w:val="24"/>
            <w:szCs w:val="24"/>
          </w:rPr>
          <w:t xml:space="preserve"> Hazardous Waste Management web page</w:t>
        </w:r>
      </w:hyperlink>
      <w:r w:rsidRPr="00D47523">
        <w:rPr>
          <w:rFonts w:asciiTheme="minorHAnsi" w:hAnsiTheme="minorHAnsi" w:cstheme="minorHAnsi"/>
          <w:sz w:val="24"/>
          <w:szCs w:val="24"/>
        </w:rPr>
        <w:t xml:space="preserve"> and </w:t>
      </w:r>
      <w:hyperlink r:id="rId12" w:history="1">
        <w:r w:rsidRPr="00D47523">
          <w:rPr>
            <w:rStyle w:val="Hyperlink"/>
            <w:rFonts w:asciiTheme="minorHAnsi" w:hAnsiTheme="minorHAnsi" w:cstheme="minorHAnsi"/>
            <w:sz w:val="24"/>
            <w:szCs w:val="24"/>
          </w:rPr>
          <w:t>WSU Chemical Hygiene Plan</w:t>
        </w:r>
      </w:hyperlink>
      <w:r w:rsidRPr="00D47523">
        <w:rPr>
          <w:rStyle w:val="Hyperlink"/>
          <w:rFonts w:asciiTheme="minorHAnsi" w:hAnsiTheme="minorHAnsi" w:cstheme="minorHAnsi"/>
          <w:sz w:val="24"/>
          <w:szCs w:val="24"/>
        </w:rPr>
        <w:t xml:space="preserve"> </w:t>
      </w:r>
      <w:r w:rsidRPr="00D47523">
        <w:rPr>
          <w:rFonts w:asciiTheme="minorHAnsi" w:hAnsiTheme="minorHAnsi" w:cstheme="minorHAnsi"/>
          <w:sz w:val="24"/>
          <w:szCs w:val="24"/>
        </w:rPr>
        <w:t>for more information.</w:t>
      </w:r>
    </w:p>
    <w:p w14:paraId="557E7C27" w14:textId="77777777" w:rsidR="00D47523" w:rsidRPr="00D47523" w:rsidRDefault="00D47523" w:rsidP="00D47523">
      <w:pPr>
        <w:spacing w:after="0" w:line="240" w:lineRule="auto"/>
        <w:rPr>
          <w:rFonts w:asciiTheme="minorHAnsi" w:hAnsiTheme="minorHAnsi" w:cstheme="minorHAnsi"/>
          <w:sz w:val="24"/>
          <w:szCs w:val="24"/>
        </w:rPr>
      </w:pPr>
    </w:p>
    <w:p w14:paraId="706DD229" w14:textId="77777777" w:rsidR="00352E1E" w:rsidRPr="00D47523" w:rsidRDefault="00352E1E" w:rsidP="00D47523">
      <w:pPr>
        <w:pStyle w:val="Heading1"/>
        <w:spacing w:before="0" w:line="240" w:lineRule="auto"/>
        <w:rPr>
          <w:rFonts w:asciiTheme="minorHAnsi" w:hAnsiTheme="minorHAnsi" w:cstheme="minorHAnsi"/>
          <w:b/>
          <w:color w:val="auto"/>
          <w:sz w:val="28"/>
          <w:szCs w:val="28"/>
        </w:rPr>
      </w:pPr>
      <w:r w:rsidRPr="00D47523">
        <w:rPr>
          <w:rFonts w:asciiTheme="minorHAnsi" w:hAnsiTheme="minorHAnsi" w:cstheme="minorHAnsi"/>
          <w:b/>
          <w:color w:val="auto"/>
          <w:sz w:val="28"/>
          <w:szCs w:val="28"/>
        </w:rPr>
        <w:t>Spill procedures</w:t>
      </w:r>
    </w:p>
    <w:p w14:paraId="4024619C" w14:textId="77777777" w:rsidR="00352E1E" w:rsidRPr="00D47523" w:rsidRDefault="00352E1E" w:rsidP="00D47523">
      <w:pPr>
        <w:pStyle w:val="ListParagraph"/>
        <w:numPr>
          <w:ilvl w:val="0"/>
          <w:numId w:val="26"/>
        </w:numPr>
        <w:ind w:left="360"/>
        <w:rPr>
          <w:rFonts w:asciiTheme="minorHAnsi" w:hAnsiTheme="minorHAnsi" w:cstheme="minorHAnsi"/>
          <w:b/>
          <w:bCs/>
        </w:rPr>
      </w:pPr>
      <w:r w:rsidRPr="00D47523">
        <w:rPr>
          <w:rFonts w:asciiTheme="minorHAnsi" w:hAnsiTheme="minorHAnsi" w:cstheme="minorHAnsi"/>
          <w:b/>
        </w:rPr>
        <w:t>Spills</w:t>
      </w:r>
    </w:p>
    <w:p w14:paraId="4EC17B1B" w14:textId="0E514972" w:rsidR="00352E1E" w:rsidRPr="00D47523" w:rsidRDefault="007D25E3" w:rsidP="005F1427">
      <w:pPr>
        <w:spacing w:after="0" w:line="240" w:lineRule="auto"/>
        <w:ind w:left="346"/>
        <w:rPr>
          <w:rFonts w:asciiTheme="minorHAnsi" w:hAnsiTheme="minorHAnsi" w:cstheme="minorHAnsi"/>
        </w:rPr>
      </w:pPr>
      <w:r w:rsidRPr="0049757B">
        <w:rPr>
          <w:sz w:val="24"/>
          <w:szCs w:val="24"/>
        </w:rPr>
        <w:t>For hazardous material spills or releases which have impacted the environment (via the storm drain, soil, or air outside the building) or which cannot be cleaned up by local personnel due to size of spill, hazard level, or hazards are unknown:</w:t>
      </w:r>
    </w:p>
    <w:p w14:paraId="6F9CA80D" w14:textId="77777777" w:rsidR="00352E1E" w:rsidRPr="00D47523" w:rsidRDefault="00352E1E" w:rsidP="00D47523">
      <w:pPr>
        <w:pStyle w:val="ListParagraph"/>
        <w:numPr>
          <w:ilvl w:val="1"/>
          <w:numId w:val="9"/>
        </w:numPr>
        <w:ind w:left="706"/>
        <w:rPr>
          <w:rFonts w:asciiTheme="minorHAnsi" w:eastAsia="Calibri" w:hAnsiTheme="minorHAnsi" w:cstheme="minorHAnsi"/>
          <w:szCs w:val="24"/>
        </w:rPr>
      </w:pPr>
      <w:r w:rsidRPr="00D47523">
        <w:rPr>
          <w:rFonts w:asciiTheme="minorHAnsi" w:eastAsia="Calibri" w:hAnsiTheme="minorHAnsi" w:cstheme="minorHAnsi"/>
          <w:szCs w:val="24"/>
        </w:rPr>
        <w:t>Call WSU Police (313) 577-2222. Available 24 hours a day, 7 days a week.</w:t>
      </w:r>
    </w:p>
    <w:p w14:paraId="67E7F47B" w14:textId="77777777" w:rsidR="00352E1E" w:rsidRPr="00D47523" w:rsidRDefault="00352E1E" w:rsidP="00D47523">
      <w:pPr>
        <w:pStyle w:val="ListParagraph"/>
        <w:numPr>
          <w:ilvl w:val="1"/>
          <w:numId w:val="9"/>
        </w:numPr>
        <w:ind w:left="706"/>
        <w:rPr>
          <w:rFonts w:asciiTheme="minorHAnsi" w:eastAsia="Calibri" w:hAnsiTheme="minorHAnsi" w:cstheme="minorHAnsi"/>
          <w:szCs w:val="24"/>
        </w:rPr>
      </w:pPr>
      <w:r w:rsidRPr="00D47523">
        <w:rPr>
          <w:rFonts w:asciiTheme="minorHAnsi" w:eastAsia="Calibri" w:hAnsiTheme="minorHAnsi" w:cstheme="minorHAnsi"/>
          <w:szCs w:val="24"/>
        </w:rPr>
        <w:t>Evacuate the spill area</w:t>
      </w:r>
    </w:p>
    <w:p w14:paraId="489AF2F7" w14:textId="77777777" w:rsidR="00352E1E" w:rsidRPr="00D47523" w:rsidRDefault="00352E1E" w:rsidP="00D47523">
      <w:pPr>
        <w:pStyle w:val="ListParagraph"/>
        <w:numPr>
          <w:ilvl w:val="1"/>
          <w:numId w:val="9"/>
        </w:numPr>
        <w:ind w:left="706"/>
        <w:rPr>
          <w:rFonts w:asciiTheme="minorHAnsi" w:eastAsia="Calibri" w:hAnsiTheme="minorHAnsi" w:cstheme="minorHAnsi"/>
          <w:szCs w:val="24"/>
        </w:rPr>
      </w:pPr>
      <w:r w:rsidRPr="00D47523">
        <w:rPr>
          <w:rFonts w:asciiTheme="minorHAnsi" w:eastAsia="Calibri" w:hAnsiTheme="minorHAnsi" w:cstheme="minorHAnsi"/>
          <w:szCs w:val="24"/>
        </w:rPr>
        <w:t>Post someone or mark-off the hazardous area with tape and warning signs to keep other people from entering.</w:t>
      </w:r>
    </w:p>
    <w:p w14:paraId="7B67D73A" w14:textId="77777777" w:rsidR="00352E1E" w:rsidRPr="00D47523" w:rsidRDefault="00352E1E" w:rsidP="00D47523">
      <w:pPr>
        <w:pStyle w:val="ListParagraph"/>
        <w:numPr>
          <w:ilvl w:val="1"/>
          <w:numId w:val="9"/>
        </w:numPr>
        <w:ind w:left="706"/>
        <w:rPr>
          <w:rFonts w:asciiTheme="minorHAnsi" w:eastAsia="Calibri" w:hAnsiTheme="minorHAnsi" w:cstheme="minorHAnsi"/>
          <w:szCs w:val="24"/>
        </w:rPr>
      </w:pPr>
      <w:r w:rsidRPr="00D47523">
        <w:rPr>
          <w:rFonts w:asciiTheme="minorHAnsi" w:eastAsia="Calibri" w:hAnsiTheme="minorHAnsi" w:cstheme="minorHAnsi"/>
          <w:szCs w:val="24"/>
        </w:rPr>
        <w:t>Remain in the vicinity until emergency personnel arrive and provide them with information on the chemicals involved.</w:t>
      </w:r>
    </w:p>
    <w:p w14:paraId="59B8C2AE" w14:textId="77777777" w:rsidR="00352E1E" w:rsidRPr="00D47523" w:rsidRDefault="00352E1E" w:rsidP="00D47523">
      <w:pPr>
        <w:spacing w:after="0" w:line="240" w:lineRule="auto"/>
        <w:rPr>
          <w:rFonts w:asciiTheme="minorHAnsi" w:hAnsiTheme="minorHAnsi" w:cstheme="minorHAnsi"/>
          <w:sz w:val="24"/>
          <w:szCs w:val="24"/>
        </w:rPr>
      </w:pPr>
      <w:r w:rsidRPr="00D47523">
        <w:rPr>
          <w:rFonts w:asciiTheme="minorHAnsi" w:hAnsiTheme="minorHAnsi" w:cstheme="minorHAnsi"/>
          <w:sz w:val="24"/>
          <w:szCs w:val="24"/>
        </w:rPr>
        <w:t xml:space="preserve">For additional information regarding spill response procedures, refer to the </w:t>
      </w:r>
      <w:hyperlink r:id="rId13" w:history="1">
        <w:proofErr w:type="spellStart"/>
        <w:r w:rsidRPr="00D47523">
          <w:rPr>
            <w:rStyle w:val="Hyperlink"/>
            <w:rFonts w:asciiTheme="minorHAnsi" w:hAnsiTheme="minorHAnsi" w:cstheme="minorHAnsi"/>
            <w:sz w:val="24"/>
            <w:szCs w:val="24"/>
          </w:rPr>
          <w:t>OEHS</w:t>
        </w:r>
        <w:proofErr w:type="spellEnd"/>
        <w:r w:rsidRPr="00D47523">
          <w:rPr>
            <w:rStyle w:val="Hyperlink"/>
            <w:rFonts w:asciiTheme="minorHAnsi" w:hAnsiTheme="minorHAnsi" w:cstheme="minorHAnsi"/>
            <w:sz w:val="24"/>
            <w:szCs w:val="24"/>
          </w:rPr>
          <w:t xml:space="preserve"> chemical spill response guidelines</w:t>
        </w:r>
      </w:hyperlink>
      <w:r w:rsidRPr="00D47523">
        <w:rPr>
          <w:rFonts w:asciiTheme="minorHAnsi" w:hAnsiTheme="minorHAnsi" w:cstheme="minorHAnsi"/>
          <w:sz w:val="24"/>
          <w:szCs w:val="24"/>
        </w:rPr>
        <w:t xml:space="preserve">, </w:t>
      </w:r>
      <w:hyperlink r:id="rId14" w:history="1">
        <w:r w:rsidRPr="00D47523">
          <w:rPr>
            <w:rStyle w:val="Hyperlink"/>
            <w:rFonts w:asciiTheme="minorHAnsi" w:hAnsiTheme="minorHAnsi" w:cstheme="minorHAnsi"/>
            <w:sz w:val="24"/>
            <w:szCs w:val="24"/>
          </w:rPr>
          <w:t>WSU Chemical Hygiene Plan</w:t>
        </w:r>
      </w:hyperlink>
      <w:r w:rsidRPr="00D47523">
        <w:rPr>
          <w:rFonts w:asciiTheme="minorHAnsi" w:hAnsiTheme="minorHAnsi" w:cstheme="minorHAnsi"/>
          <w:sz w:val="24"/>
          <w:szCs w:val="24"/>
        </w:rPr>
        <w:t xml:space="preserve">  and </w:t>
      </w:r>
      <w:hyperlink r:id="rId15" w:history="1">
        <w:r w:rsidRPr="00D47523">
          <w:rPr>
            <w:rStyle w:val="Hyperlink"/>
            <w:rFonts w:asciiTheme="minorHAnsi" w:hAnsiTheme="minorHAnsi" w:cstheme="minorHAnsi"/>
            <w:sz w:val="24"/>
            <w:szCs w:val="24"/>
          </w:rPr>
          <w:t>American Chemical Society (ACS) guide for chemical spill response</w:t>
        </w:r>
      </w:hyperlink>
      <w:r w:rsidRPr="00D47523">
        <w:rPr>
          <w:rFonts w:asciiTheme="minorHAnsi" w:hAnsiTheme="minorHAnsi" w:cstheme="minorHAnsi"/>
          <w:sz w:val="24"/>
          <w:szCs w:val="24"/>
        </w:rPr>
        <w:t>.</w:t>
      </w:r>
    </w:p>
    <w:p w14:paraId="20117BBC" w14:textId="35E29480" w:rsidR="00352E1E" w:rsidRPr="00D47523" w:rsidRDefault="00352E1E" w:rsidP="00D47523">
      <w:pPr>
        <w:pStyle w:val="ListParagraph"/>
        <w:numPr>
          <w:ilvl w:val="0"/>
          <w:numId w:val="9"/>
        </w:numPr>
        <w:ind w:left="346" w:hanging="346"/>
        <w:rPr>
          <w:rFonts w:asciiTheme="minorHAnsi" w:eastAsia="Times New Roman" w:hAnsiTheme="minorHAnsi" w:cstheme="minorHAnsi"/>
          <w:szCs w:val="24"/>
        </w:rPr>
      </w:pPr>
      <w:r w:rsidRPr="00D47523">
        <w:rPr>
          <w:rFonts w:asciiTheme="minorHAnsi" w:eastAsia="Calibri" w:hAnsiTheme="minorHAnsi" w:cstheme="minorHAnsi"/>
          <w:b/>
          <w:szCs w:val="24"/>
        </w:rPr>
        <w:t>Small Spills</w:t>
      </w:r>
    </w:p>
    <w:p w14:paraId="59C48BB3" w14:textId="77777777" w:rsidR="00352E1E" w:rsidRPr="00D47523" w:rsidRDefault="00352E1E" w:rsidP="00D47523">
      <w:pPr>
        <w:pStyle w:val="ListParagraph"/>
        <w:ind w:left="346"/>
        <w:rPr>
          <w:rFonts w:asciiTheme="minorHAnsi" w:eastAsia="Times New Roman" w:hAnsiTheme="minorHAnsi" w:cstheme="minorHAnsi"/>
          <w:szCs w:val="24"/>
        </w:rPr>
      </w:pPr>
      <w:r w:rsidRPr="00D47523">
        <w:rPr>
          <w:rFonts w:asciiTheme="minorHAnsi" w:eastAsia="Times New Roman" w:hAnsiTheme="minorHAnsi" w:cstheme="minorHAnsi"/>
          <w:bCs/>
          <w:szCs w:val="24"/>
        </w:rPr>
        <w:t>In the event of a minor spill or release that can be safely cleaned up by local personnel using readily available equipment (e.g. absorbent materials) and appropriate PPE:</w:t>
      </w:r>
      <w:r w:rsidRPr="00D47523">
        <w:rPr>
          <w:rFonts w:asciiTheme="minorHAnsi" w:eastAsia="Times New Roman" w:hAnsiTheme="minorHAnsi" w:cstheme="minorHAnsi"/>
          <w:szCs w:val="24"/>
        </w:rPr>
        <w:t xml:space="preserve"> </w:t>
      </w:r>
    </w:p>
    <w:p w14:paraId="643038E7" w14:textId="77777777" w:rsidR="00352E1E" w:rsidRPr="00D47523" w:rsidRDefault="00352E1E" w:rsidP="00D47523">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Alert personnel in the immediate area of spill and restrict access.</w:t>
      </w:r>
    </w:p>
    <w:p w14:paraId="2903DED2" w14:textId="77777777" w:rsidR="00352E1E" w:rsidRPr="00D47523" w:rsidRDefault="00352E1E" w:rsidP="00D47523">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Eliminate all sources of ignition.</w:t>
      </w:r>
    </w:p>
    <w:p w14:paraId="1487DD28" w14:textId="77777777" w:rsidR="00352E1E" w:rsidRPr="00D47523" w:rsidRDefault="00352E1E" w:rsidP="00D47523">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Increase ventilation in area of spill (turn on fume hood and open sash, open windows). Vent vapors to outside of building only.</w:t>
      </w:r>
    </w:p>
    <w:p w14:paraId="3B3C0A38" w14:textId="77777777" w:rsidR="00352E1E" w:rsidRPr="00D47523" w:rsidRDefault="00352E1E" w:rsidP="00D47523">
      <w:pPr>
        <w:pStyle w:val="ListParagraph"/>
        <w:numPr>
          <w:ilvl w:val="1"/>
          <w:numId w:val="9"/>
        </w:numPr>
        <w:tabs>
          <w:tab w:val="left" w:pos="8640"/>
        </w:tabs>
        <w:ind w:left="712"/>
        <w:rPr>
          <w:rFonts w:asciiTheme="minorHAnsi" w:hAnsiTheme="minorHAnsi" w:cstheme="minorHAnsi"/>
          <w:szCs w:val="24"/>
        </w:rPr>
      </w:pPr>
      <w:r w:rsidRPr="00D47523">
        <w:rPr>
          <w:rFonts w:asciiTheme="minorHAnsi" w:eastAsia="Times New Roman" w:hAnsiTheme="minorHAnsi" w:cstheme="minorHAnsi"/>
          <w:szCs w:val="24"/>
        </w:rPr>
        <w:t xml:space="preserve">Review the </w:t>
      </w:r>
      <w:proofErr w:type="spellStart"/>
      <w:r w:rsidRPr="00D47523">
        <w:rPr>
          <w:rFonts w:asciiTheme="minorHAnsi" w:eastAsia="Times New Roman" w:hAnsiTheme="minorHAnsi" w:cstheme="minorHAnsi"/>
          <w:szCs w:val="24"/>
        </w:rPr>
        <w:t>SDS</w:t>
      </w:r>
      <w:proofErr w:type="spellEnd"/>
      <w:r w:rsidRPr="00D47523">
        <w:rPr>
          <w:rFonts w:asciiTheme="minorHAnsi" w:eastAsia="Times New Roman" w:hAnsiTheme="minorHAnsi" w:cstheme="minorHAnsi"/>
          <w:szCs w:val="24"/>
        </w:rPr>
        <w:t xml:space="preserve"> for the spilled material, or use your knowledge, to assess the hazards and to determine the appropriate level of protection.</w:t>
      </w:r>
    </w:p>
    <w:p w14:paraId="0960D326" w14:textId="77777777" w:rsidR="00352E1E" w:rsidRPr="00D47523" w:rsidRDefault="00352E1E" w:rsidP="00D47523">
      <w:pPr>
        <w:pStyle w:val="ListParagraph"/>
        <w:numPr>
          <w:ilvl w:val="2"/>
          <w:numId w:val="9"/>
        </w:numPr>
        <w:tabs>
          <w:tab w:val="left" w:pos="8640"/>
        </w:tabs>
        <w:ind w:left="1230" w:hanging="270"/>
        <w:rPr>
          <w:rFonts w:asciiTheme="minorHAnsi" w:hAnsiTheme="minorHAnsi" w:cstheme="minorHAnsi"/>
          <w:szCs w:val="24"/>
        </w:rPr>
      </w:pPr>
      <w:r w:rsidRPr="00D47523">
        <w:rPr>
          <w:rFonts w:asciiTheme="minorHAnsi" w:eastAsia="Times New Roman" w:hAnsiTheme="minorHAnsi" w:cstheme="minorHAnsi"/>
          <w:b/>
          <w:szCs w:val="24"/>
        </w:rPr>
        <w:t>DO NOT</w:t>
      </w:r>
      <w:r w:rsidRPr="00D47523">
        <w:rPr>
          <w:rFonts w:asciiTheme="minorHAnsi" w:eastAsia="Times New Roman" w:hAnsiTheme="minorHAnsi" w:cstheme="minorHAnsi"/>
          <w:szCs w:val="24"/>
        </w:rPr>
        <w:t xml:space="preserve"> clean up spills requiring respiratory protection. Contact </w:t>
      </w:r>
      <w:proofErr w:type="spellStart"/>
      <w:r w:rsidRPr="00D47523">
        <w:rPr>
          <w:rFonts w:asciiTheme="minorHAnsi" w:eastAsia="Times New Roman" w:hAnsiTheme="minorHAnsi" w:cstheme="minorHAnsi"/>
          <w:szCs w:val="24"/>
        </w:rPr>
        <w:t>OEHS</w:t>
      </w:r>
      <w:proofErr w:type="spellEnd"/>
      <w:r w:rsidRPr="00D47523">
        <w:rPr>
          <w:rFonts w:asciiTheme="minorHAnsi" w:eastAsia="Times New Roman" w:hAnsiTheme="minorHAnsi" w:cstheme="minorHAnsi"/>
          <w:szCs w:val="24"/>
        </w:rPr>
        <w:t xml:space="preserve"> for help (313-577-1200).</w:t>
      </w:r>
    </w:p>
    <w:p w14:paraId="6291133F" w14:textId="77777777" w:rsidR="00352E1E" w:rsidRPr="00D47523" w:rsidRDefault="00352E1E" w:rsidP="00D47523">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Choose appropriate personal protective equipment (e.g. goggles, face shield, chemical resistant gloves, lab coat or apron).</w:t>
      </w:r>
    </w:p>
    <w:p w14:paraId="729C4BCC" w14:textId="77777777" w:rsidR="00352E1E" w:rsidRPr="00D47523" w:rsidRDefault="00352E1E" w:rsidP="00D47523">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lastRenderedPageBreak/>
        <w:t>Protect floor drains, sinks or other potential avenues of environmental release as much as possible. Make a dike around the outside edges of the spill using absorbent materials.</w:t>
      </w:r>
    </w:p>
    <w:p w14:paraId="7114D13C" w14:textId="11C5854C" w:rsidR="00352E1E" w:rsidRPr="00D47523" w:rsidRDefault="00352E1E" w:rsidP="00D47523">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solid spills: Use a scoop and brush or other suitable </w:t>
      </w:r>
      <w:r w:rsidR="00D9715F">
        <w:rPr>
          <w:rFonts w:asciiTheme="minorHAnsi" w:hAnsiTheme="minorHAnsi" w:cstheme="minorHAnsi"/>
          <w:szCs w:val="24"/>
        </w:rPr>
        <w:t xml:space="preserve">non-combustible </w:t>
      </w:r>
      <w:r w:rsidRPr="00D47523">
        <w:rPr>
          <w:rFonts w:asciiTheme="minorHAnsi" w:hAnsiTheme="minorHAnsi" w:cstheme="minorHAnsi"/>
          <w:szCs w:val="24"/>
        </w:rPr>
        <w:t xml:space="preserve">items to collect spilled material. Minimize dust generation. </w:t>
      </w:r>
    </w:p>
    <w:p w14:paraId="46ABDC03" w14:textId="015C0B4F" w:rsidR="00352E1E" w:rsidRPr="00D47523" w:rsidRDefault="00352E1E" w:rsidP="00D47523">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liquid spills: Cover the liquid with appropriate </w:t>
      </w:r>
      <w:r w:rsidR="00BE38D5">
        <w:rPr>
          <w:rFonts w:asciiTheme="minorHAnsi" w:hAnsiTheme="minorHAnsi" w:cstheme="minorHAnsi"/>
          <w:szCs w:val="24"/>
        </w:rPr>
        <w:t xml:space="preserve">non-combustible </w:t>
      </w:r>
      <w:r w:rsidRPr="00D47523">
        <w:rPr>
          <w:rFonts w:asciiTheme="minorHAnsi" w:hAnsiTheme="minorHAnsi" w:cstheme="minorHAnsi"/>
          <w:szCs w:val="24"/>
        </w:rPr>
        <w:t>absorbent material</w:t>
      </w:r>
      <w:r w:rsidR="00BE38D5">
        <w:rPr>
          <w:rFonts w:asciiTheme="minorHAnsi" w:hAnsiTheme="minorHAnsi" w:cstheme="minorHAnsi"/>
          <w:szCs w:val="24"/>
        </w:rPr>
        <w:t xml:space="preserve"> (NO paper towel)</w:t>
      </w:r>
      <w:r w:rsidRPr="00D47523">
        <w:rPr>
          <w:rFonts w:asciiTheme="minorHAnsi" w:hAnsiTheme="minorHAnsi" w:cstheme="minorHAnsi"/>
          <w:szCs w:val="24"/>
        </w:rPr>
        <w:t xml:space="preserve">, working from the spill's outer edges toward the center. </w:t>
      </w:r>
    </w:p>
    <w:p w14:paraId="4A244A9D" w14:textId="77777777" w:rsidR="00352E1E" w:rsidRPr="00D47523" w:rsidRDefault="00352E1E" w:rsidP="00D47523">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Collect spill cleanup materials using a scoop or other suitable items and place in a tightly closed hazardous waste container. </w:t>
      </w:r>
    </w:p>
    <w:p w14:paraId="6D4F359C" w14:textId="77777777" w:rsidR="00352E1E" w:rsidRPr="00D47523" w:rsidRDefault="00352E1E" w:rsidP="00D47523">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After spilled material is removed, decontaminate surfaces with water or other appropriate solvent.</w:t>
      </w:r>
    </w:p>
    <w:p w14:paraId="12C893F1" w14:textId="77777777" w:rsidR="00352E1E" w:rsidRPr="00D47523" w:rsidRDefault="00352E1E" w:rsidP="00D47523">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Place all contaminated materials, including contaminated items such as gloves, in the hazardous waste container.</w:t>
      </w:r>
    </w:p>
    <w:p w14:paraId="33E0382D" w14:textId="77777777" w:rsidR="00352E1E" w:rsidRPr="00D47523" w:rsidRDefault="00352E1E" w:rsidP="00D47523">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szCs w:val="24"/>
        </w:rPr>
        <w:t xml:space="preserve">Label waste container with completed hazardous waste tag (available from </w:t>
      </w:r>
      <w:proofErr w:type="spellStart"/>
      <w:r w:rsidRPr="00D47523">
        <w:rPr>
          <w:rFonts w:asciiTheme="minorHAnsi" w:hAnsiTheme="minorHAnsi" w:cstheme="minorHAnsi"/>
          <w:szCs w:val="24"/>
        </w:rPr>
        <w:t>OEHS</w:t>
      </w:r>
      <w:proofErr w:type="spellEnd"/>
      <w:r w:rsidRPr="00D47523">
        <w:rPr>
          <w:rFonts w:asciiTheme="minorHAnsi" w:hAnsiTheme="minorHAnsi" w:cstheme="minorHAnsi"/>
          <w:szCs w:val="24"/>
        </w:rPr>
        <w:t>).</w:t>
      </w:r>
    </w:p>
    <w:p w14:paraId="3BD7F5F5" w14:textId="77777777" w:rsidR="00352E1E" w:rsidRPr="00D47523" w:rsidRDefault="00352E1E" w:rsidP="00D47523">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bCs/>
          <w:szCs w:val="24"/>
        </w:rPr>
        <w:t>Submit online</w:t>
      </w:r>
      <w:hyperlink r:id="rId16" w:history="1">
        <w:r w:rsidRPr="00D47523">
          <w:rPr>
            <w:rStyle w:val="Hyperlink"/>
            <w:rFonts w:asciiTheme="minorHAnsi" w:hAnsiTheme="minorHAnsi" w:cstheme="minorHAnsi"/>
            <w:bCs/>
            <w:szCs w:val="24"/>
          </w:rPr>
          <w:t xml:space="preserve"> waste pickup request</w:t>
        </w:r>
      </w:hyperlink>
      <w:r w:rsidRPr="00D47523">
        <w:rPr>
          <w:rFonts w:asciiTheme="minorHAnsi" w:hAnsiTheme="minorHAnsi" w:cstheme="minorHAnsi"/>
          <w:bCs/>
          <w:szCs w:val="24"/>
        </w:rPr>
        <w:t xml:space="preserve"> to </w:t>
      </w:r>
      <w:proofErr w:type="spellStart"/>
      <w:r w:rsidRPr="00D47523">
        <w:rPr>
          <w:rFonts w:asciiTheme="minorHAnsi" w:hAnsiTheme="minorHAnsi" w:cstheme="minorHAnsi"/>
          <w:bCs/>
          <w:szCs w:val="24"/>
        </w:rPr>
        <w:t>OEHS</w:t>
      </w:r>
      <w:proofErr w:type="spellEnd"/>
      <w:r w:rsidRPr="00D47523">
        <w:rPr>
          <w:rFonts w:asciiTheme="minorHAnsi" w:hAnsiTheme="minorHAnsi" w:cstheme="minorHAnsi"/>
          <w:bCs/>
          <w:szCs w:val="24"/>
        </w:rPr>
        <w:t>.</w:t>
      </w:r>
    </w:p>
    <w:p w14:paraId="67038926" w14:textId="77777777" w:rsidR="00D47523" w:rsidRPr="00D47523" w:rsidRDefault="00D47523" w:rsidP="00D47523">
      <w:pPr>
        <w:pStyle w:val="ListParagraph"/>
        <w:tabs>
          <w:tab w:val="left" w:pos="8640"/>
        </w:tabs>
        <w:ind w:left="690"/>
        <w:rPr>
          <w:rFonts w:asciiTheme="minorHAnsi" w:eastAsia="Calibri" w:hAnsiTheme="minorHAnsi" w:cstheme="minorHAnsi"/>
          <w:szCs w:val="24"/>
        </w:rPr>
      </w:pPr>
    </w:p>
    <w:p w14:paraId="0DB16C25" w14:textId="77777777" w:rsidR="00352E1E" w:rsidRPr="00D47523" w:rsidRDefault="00352E1E" w:rsidP="00D47523">
      <w:pPr>
        <w:pStyle w:val="Heading1"/>
        <w:spacing w:before="0" w:line="240" w:lineRule="auto"/>
        <w:rPr>
          <w:rFonts w:asciiTheme="minorHAnsi" w:hAnsiTheme="minorHAnsi" w:cstheme="minorHAnsi"/>
          <w:b/>
          <w:color w:val="auto"/>
          <w:sz w:val="28"/>
          <w:szCs w:val="28"/>
        </w:rPr>
      </w:pPr>
      <w:r w:rsidRPr="00D47523">
        <w:rPr>
          <w:rFonts w:asciiTheme="minorHAnsi" w:hAnsiTheme="minorHAnsi" w:cstheme="minorHAnsi"/>
          <w:b/>
          <w:color w:val="auto"/>
          <w:sz w:val="28"/>
          <w:szCs w:val="28"/>
        </w:rPr>
        <w:t>Emergency Procedures</w:t>
      </w:r>
    </w:p>
    <w:p w14:paraId="6A8E8C26" w14:textId="77777777" w:rsidR="00352E1E" w:rsidRPr="00D47523" w:rsidRDefault="00352E1E" w:rsidP="00D47523">
      <w:pPr>
        <w:spacing w:after="0" w:line="240" w:lineRule="auto"/>
        <w:jc w:val="center"/>
        <w:rPr>
          <w:rFonts w:asciiTheme="minorHAnsi" w:eastAsia="Calibri" w:hAnsiTheme="minorHAnsi" w:cstheme="minorHAnsi"/>
          <w:b/>
          <w:sz w:val="24"/>
          <w:szCs w:val="24"/>
        </w:rPr>
      </w:pPr>
      <w:r w:rsidRPr="00D47523">
        <w:rPr>
          <w:rFonts w:asciiTheme="minorHAnsi" w:eastAsia="Calibri" w:hAnsiTheme="minorHAnsi" w:cstheme="minorHAnsi"/>
          <w:b/>
          <w:sz w:val="24"/>
          <w:szCs w:val="24"/>
        </w:rPr>
        <w:t>**If medical attention required, call WSU police (313-577-2222) immediately**</w:t>
      </w:r>
    </w:p>
    <w:p w14:paraId="79A37D4B" w14:textId="77777777" w:rsidR="00352E1E" w:rsidRPr="00D47523" w:rsidRDefault="00352E1E" w:rsidP="00D47523">
      <w:pPr>
        <w:pStyle w:val="ListParagraph"/>
        <w:numPr>
          <w:ilvl w:val="0"/>
          <w:numId w:val="20"/>
        </w:numPr>
        <w:rPr>
          <w:rFonts w:asciiTheme="minorHAnsi" w:eastAsia="Calibri" w:hAnsiTheme="minorHAnsi" w:cstheme="minorHAnsi"/>
          <w:szCs w:val="24"/>
        </w:rPr>
      </w:pPr>
      <w:r w:rsidRPr="00D47523">
        <w:rPr>
          <w:rFonts w:asciiTheme="minorHAnsi" w:eastAsia="Calibri" w:hAnsiTheme="minorHAnsi" w:cstheme="minorHAnsi"/>
          <w:b/>
          <w:szCs w:val="24"/>
        </w:rPr>
        <w:t>Fire Extinguishers</w:t>
      </w:r>
      <w:r w:rsidRPr="00D47523">
        <w:rPr>
          <w:rFonts w:asciiTheme="minorHAnsi" w:eastAsia="Calibri" w:hAnsiTheme="minorHAnsi" w:cstheme="minorHAnsi"/>
          <w:szCs w:val="24"/>
        </w:rPr>
        <w:t xml:space="preserve"> – Refer to section 5 of the </w:t>
      </w:r>
      <w:proofErr w:type="spellStart"/>
      <w:r w:rsidRPr="00D47523">
        <w:rPr>
          <w:rFonts w:asciiTheme="minorHAnsi" w:eastAsia="Calibri" w:hAnsiTheme="minorHAnsi" w:cstheme="minorHAnsi"/>
          <w:szCs w:val="24"/>
        </w:rPr>
        <w:t>SDS</w:t>
      </w:r>
      <w:proofErr w:type="spellEnd"/>
      <w:r w:rsidRPr="00D47523">
        <w:rPr>
          <w:rFonts w:asciiTheme="minorHAnsi" w:eastAsia="Calibri" w:hAnsiTheme="minorHAnsi" w:cstheme="minorHAnsi"/>
          <w:szCs w:val="24"/>
        </w:rPr>
        <w:t xml:space="preserve"> for chemical specific firefighting measures. Both ABC dry powder and carbon dioxide extinguishers are appropriate for most fires.</w:t>
      </w:r>
    </w:p>
    <w:p w14:paraId="48AD5461" w14:textId="77777777" w:rsidR="007D25E3" w:rsidRPr="009B1CB4" w:rsidRDefault="007D25E3" w:rsidP="007D25E3">
      <w:pPr>
        <w:pStyle w:val="ListParagraph"/>
        <w:numPr>
          <w:ilvl w:val="0"/>
          <w:numId w:val="20"/>
        </w:numPr>
        <w:rPr>
          <w:rFonts w:asciiTheme="minorHAnsi" w:eastAsia="Calibri" w:hAnsiTheme="minorHAnsi" w:cstheme="minorHAnsi"/>
          <w:szCs w:val="24"/>
        </w:rPr>
      </w:pPr>
      <w:r w:rsidRPr="009B1CB4">
        <w:rPr>
          <w:rFonts w:asciiTheme="minorHAnsi" w:eastAsia="Calibri" w:hAnsiTheme="minorHAnsi" w:cstheme="minorHAnsi"/>
          <w:b/>
          <w:szCs w:val="24"/>
        </w:rPr>
        <w:t>Eyewash/Safety Showers</w:t>
      </w:r>
      <w:r w:rsidRPr="009B1CB4">
        <w:rPr>
          <w:rFonts w:asciiTheme="minorHAnsi" w:eastAsia="Calibri" w:hAnsiTheme="minorHAnsi" w:cstheme="minorHAnsi"/>
          <w:szCs w:val="24"/>
        </w:rPr>
        <w:t xml:space="preserve"> – Depending on the chemical hazard type, an ANSI approved eyewash station and safety shower may be required, easily accessed, and available within 10 seconds travel time for emergency use. Instruct personnel on the locations of eyewashes and safety showers, and how to activate them, prior to an emergency. Refer to </w:t>
      </w:r>
      <w:hyperlink r:id="rId17" w:history="1">
        <w:proofErr w:type="spellStart"/>
        <w:r w:rsidRPr="009B1CB4">
          <w:rPr>
            <w:rStyle w:val="Hyperlink"/>
            <w:rFonts w:asciiTheme="minorHAnsi" w:eastAsia="Calibri" w:hAnsiTheme="minorHAnsi" w:cstheme="minorHAnsi"/>
            <w:szCs w:val="24"/>
          </w:rPr>
          <w:t>MIOSHA</w:t>
        </w:r>
        <w:proofErr w:type="spellEnd"/>
        <w:r w:rsidRPr="009B1CB4">
          <w:rPr>
            <w:rStyle w:val="Hyperlink"/>
            <w:rFonts w:asciiTheme="minorHAnsi" w:eastAsia="Calibri" w:hAnsiTheme="minorHAnsi" w:cstheme="minorHAnsi"/>
            <w:szCs w:val="24"/>
          </w:rPr>
          <w:t xml:space="preserve"> Fact Sheet: Eyewashes and Safety Showers</w:t>
        </w:r>
      </w:hyperlink>
      <w:r w:rsidRPr="009B1CB4">
        <w:rPr>
          <w:rFonts w:asciiTheme="minorHAnsi" w:eastAsia="Calibri" w:hAnsiTheme="minorHAnsi" w:cstheme="minorHAnsi"/>
          <w:szCs w:val="24"/>
        </w:rPr>
        <w:t xml:space="preserve"> to determine if an eyewash/safety shower is required for your specific chemical.</w:t>
      </w:r>
    </w:p>
    <w:p w14:paraId="100AB13E" w14:textId="3C8AF2B1" w:rsidR="00352E1E" w:rsidRPr="00D47523" w:rsidRDefault="007D25E3" w:rsidP="007D25E3">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417F944B" w14:textId="77777777" w:rsidR="00352E1E" w:rsidRPr="00D47523" w:rsidRDefault="00352E1E" w:rsidP="00D47523">
      <w:pPr>
        <w:pStyle w:val="ListParagraph"/>
        <w:numPr>
          <w:ilvl w:val="0"/>
          <w:numId w:val="24"/>
        </w:numPr>
        <w:ind w:left="346" w:hanging="346"/>
        <w:rPr>
          <w:rFonts w:asciiTheme="minorHAnsi" w:eastAsia="Calibri" w:hAnsiTheme="minorHAnsi" w:cstheme="minorHAnsi"/>
          <w:b/>
          <w:szCs w:val="24"/>
        </w:rPr>
      </w:pPr>
      <w:r w:rsidRPr="00D47523">
        <w:rPr>
          <w:rFonts w:asciiTheme="minorHAnsi" w:eastAsia="Calibri" w:hAnsiTheme="minorHAnsi" w:cstheme="minorHAnsi"/>
          <w:b/>
          <w:szCs w:val="24"/>
        </w:rPr>
        <w:t>Health Threatening Emergencies</w:t>
      </w:r>
    </w:p>
    <w:p w14:paraId="5668DAEF" w14:textId="77777777" w:rsidR="00352E1E" w:rsidRPr="00D47523" w:rsidRDefault="00352E1E" w:rsidP="00D47523">
      <w:pPr>
        <w:pStyle w:val="ListParagraph"/>
        <w:numPr>
          <w:ilvl w:val="1"/>
          <w:numId w:val="24"/>
        </w:numPr>
        <w:ind w:left="706"/>
        <w:rPr>
          <w:rFonts w:asciiTheme="minorHAnsi" w:eastAsia="Calibri" w:hAnsiTheme="minorHAnsi" w:cstheme="minorHAnsi"/>
          <w:szCs w:val="24"/>
        </w:rPr>
      </w:pPr>
      <w:r w:rsidRPr="00D47523">
        <w:rPr>
          <w:rFonts w:asciiTheme="minorHAnsi" w:eastAsia="Calibri" w:hAnsiTheme="minorHAnsi" w:cstheme="minorHAnsi"/>
          <w:b/>
          <w:szCs w:val="24"/>
        </w:rPr>
        <w:t>Fire, explosion, health threatening hazardous material spill or release, compressed gas leak, or valve failure.</w:t>
      </w:r>
    </w:p>
    <w:p w14:paraId="0FA3ECED" w14:textId="77777777" w:rsidR="00352E1E" w:rsidRPr="00D47523" w:rsidRDefault="00352E1E" w:rsidP="00D47523">
      <w:pPr>
        <w:pStyle w:val="ListParagraph"/>
        <w:numPr>
          <w:ilvl w:val="2"/>
          <w:numId w:val="24"/>
        </w:numPr>
        <w:ind w:left="1050"/>
        <w:rPr>
          <w:rFonts w:asciiTheme="minorHAnsi" w:eastAsia="Calibri" w:hAnsiTheme="minorHAnsi" w:cstheme="minorHAnsi"/>
          <w:szCs w:val="24"/>
        </w:rPr>
      </w:pPr>
      <w:r w:rsidRPr="00D47523">
        <w:rPr>
          <w:rFonts w:asciiTheme="minorHAnsi" w:eastAsia="Calibri" w:hAnsiTheme="minorHAnsi" w:cstheme="minorHAnsi"/>
          <w:szCs w:val="24"/>
        </w:rPr>
        <w:t>Call WSU Police (313) 577-2222.</w:t>
      </w:r>
    </w:p>
    <w:p w14:paraId="1EC4FB5E" w14:textId="77777777" w:rsidR="00352E1E" w:rsidRPr="00D47523" w:rsidRDefault="00352E1E" w:rsidP="00D47523">
      <w:pPr>
        <w:pStyle w:val="ListParagraph"/>
        <w:numPr>
          <w:ilvl w:val="2"/>
          <w:numId w:val="24"/>
        </w:numPr>
        <w:ind w:left="1050"/>
        <w:rPr>
          <w:rFonts w:asciiTheme="minorHAnsi" w:eastAsia="Calibri" w:hAnsiTheme="minorHAnsi" w:cstheme="minorHAnsi"/>
          <w:szCs w:val="24"/>
        </w:rPr>
      </w:pPr>
      <w:r w:rsidRPr="00D47523">
        <w:rPr>
          <w:rFonts w:asciiTheme="minorHAnsi" w:eastAsia="Calibri" w:hAnsiTheme="minorHAnsi" w:cstheme="minorHAnsi"/>
          <w:szCs w:val="24"/>
        </w:rPr>
        <w:t>Alert people in the vicinity and activate the local alarm systems.</w:t>
      </w:r>
    </w:p>
    <w:p w14:paraId="05EC12A1" w14:textId="77777777" w:rsidR="00352E1E" w:rsidRPr="00D47523" w:rsidRDefault="00352E1E" w:rsidP="00D47523">
      <w:pPr>
        <w:pStyle w:val="ListParagraph"/>
        <w:numPr>
          <w:ilvl w:val="2"/>
          <w:numId w:val="24"/>
        </w:numPr>
        <w:ind w:left="1050"/>
        <w:rPr>
          <w:rFonts w:asciiTheme="minorHAnsi" w:eastAsia="Calibri" w:hAnsiTheme="minorHAnsi" w:cstheme="minorHAnsi"/>
          <w:szCs w:val="24"/>
        </w:rPr>
      </w:pPr>
      <w:r w:rsidRPr="00D47523">
        <w:rPr>
          <w:rFonts w:asciiTheme="minorHAnsi" w:eastAsia="Calibri" w:hAnsiTheme="minorHAnsi" w:cstheme="minorHAnsi"/>
          <w:szCs w:val="24"/>
        </w:rPr>
        <w:t>Evacuate the area and go to your Emergency Assembly Point.</w:t>
      </w:r>
    </w:p>
    <w:p w14:paraId="4C9356EC" w14:textId="77777777" w:rsidR="00352E1E" w:rsidRPr="00D47523" w:rsidRDefault="00352E1E" w:rsidP="00D47523">
      <w:pPr>
        <w:pStyle w:val="ListParagraph"/>
        <w:numPr>
          <w:ilvl w:val="2"/>
          <w:numId w:val="24"/>
        </w:numPr>
        <w:ind w:left="1050"/>
        <w:rPr>
          <w:rFonts w:asciiTheme="minorHAnsi" w:eastAsia="Calibri" w:hAnsiTheme="minorHAnsi" w:cstheme="minorHAnsi"/>
          <w:szCs w:val="24"/>
        </w:rPr>
      </w:pPr>
      <w:r w:rsidRPr="00D47523">
        <w:rPr>
          <w:rFonts w:asciiTheme="minorHAnsi" w:eastAsia="Calibri" w:hAnsiTheme="minorHAnsi" w:cstheme="minorHAnsi"/>
          <w:szCs w:val="24"/>
        </w:rPr>
        <w:t>Remain nearby to advise emergency responders.</w:t>
      </w:r>
    </w:p>
    <w:p w14:paraId="4B7A6A8F" w14:textId="77777777" w:rsidR="00352E1E" w:rsidRPr="00D47523" w:rsidRDefault="00352E1E" w:rsidP="00D47523">
      <w:pPr>
        <w:pStyle w:val="ListParagraph"/>
        <w:numPr>
          <w:ilvl w:val="2"/>
          <w:numId w:val="24"/>
        </w:numPr>
        <w:ind w:left="1050"/>
        <w:rPr>
          <w:rFonts w:asciiTheme="minorHAnsi" w:eastAsia="Calibri" w:hAnsiTheme="minorHAnsi" w:cstheme="minorHAnsi"/>
          <w:szCs w:val="24"/>
        </w:rPr>
      </w:pPr>
      <w:r w:rsidRPr="00D47523">
        <w:rPr>
          <w:rFonts w:asciiTheme="minorHAnsi" w:eastAsia="Calibri" w:hAnsiTheme="minorHAnsi" w:cstheme="minorHAnsi"/>
          <w:szCs w:val="24"/>
        </w:rPr>
        <w:t xml:space="preserve">Once personal safety is established, call </w:t>
      </w:r>
      <w:proofErr w:type="spellStart"/>
      <w:r w:rsidRPr="00D47523">
        <w:rPr>
          <w:rFonts w:asciiTheme="minorHAnsi" w:eastAsia="Calibri" w:hAnsiTheme="minorHAnsi" w:cstheme="minorHAnsi"/>
          <w:szCs w:val="24"/>
        </w:rPr>
        <w:t>OEHS</w:t>
      </w:r>
      <w:proofErr w:type="spellEnd"/>
      <w:r w:rsidRPr="00D47523">
        <w:rPr>
          <w:rFonts w:asciiTheme="minorHAnsi" w:eastAsia="Calibri" w:hAnsiTheme="minorHAnsi" w:cstheme="minorHAnsi"/>
          <w:szCs w:val="24"/>
        </w:rPr>
        <w:t xml:space="preserve"> at (313) 577-1200.</w:t>
      </w:r>
    </w:p>
    <w:p w14:paraId="3256CD16" w14:textId="77777777" w:rsidR="00352E1E" w:rsidRPr="00D47523" w:rsidRDefault="00352E1E" w:rsidP="00D47523">
      <w:pPr>
        <w:spacing w:after="0" w:line="240" w:lineRule="auto"/>
        <w:rPr>
          <w:rFonts w:asciiTheme="minorHAnsi" w:eastAsia="Calibri" w:hAnsiTheme="minorHAnsi" w:cstheme="minorHAnsi"/>
          <w:sz w:val="24"/>
          <w:szCs w:val="24"/>
        </w:rPr>
      </w:pPr>
      <w:r w:rsidRPr="00D47523">
        <w:rPr>
          <w:rFonts w:asciiTheme="minorHAnsi" w:eastAsia="Calibri" w:hAnsiTheme="minorHAnsi" w:cstheme="minorHAnsi"/>
          <w:sz w:val="24"/>
          <w:szCs w:val="24"/>
          <w:highlight w:val="yellow"/>
        </w:rPr>
        <w:t>Note:  For compressed gas leaks, shut off gas supply only if this can be done safely, without risk to personnel.</w:t>
      </w:r>
    </w:p>
    <w:p w14:paraId="4706965D" w14:textId="77777777" w:rsidR="00352E1E" w:rsidRPr="00D47523" w:rsidRDefault="00352E1E" w:rsidP="00D47523">
      <w:pPr>
        <w:pStyle w:val="ListParagraph"/>
        <w:numPr>
          <w:ilvl w:val="1"/>
          <w:numId w:val="24"/>
        </w:numPr>
        <w:ind w:left="706"/>
        <w:rPr>
          <w:rFonts w:asciiTheme="minorHAnsi" w:eastAsia="Calibri" w:hAnsiTheme="minorHAnsi" w:cstheme="minorHAnsi"/>
          <w:b/>
          <w:szCs w:val="24"/>
        </w:rPr>
      </w:pPr>
      <w:r w:rsidRPr="00D47523">
        <w:rPr>
          <w:rFonts w:asciiTheme="minorHAnsi" w:eastAsia="Calibri" w:hAnsiTheme="minorHAnsi" w:cstheme="minorHAnsi"/>
          <w:b/>
          <w:szCs w:val="24"/>
        </w:rPr>
        <w:t xml:space="preserve">Injuries and Exposures: </w:t>
      </w:r>
    </w:p>
    <w:p w14:paraId="62C351AA" w14:textId="77777777" w:rsidR="00352E1E" w:rsidRPr="00D47523" w:rsidRDefault="00352E1E" w:rsidP="00D47523">
      <w:pPr>
        <w:pStyle w:val="ListParagraph"/>
        <w:numPr>
          <w:ilvl w:val="2"/>
          <w:numId w:val="24"/>
        </w:numPr>
        <w:ind w:left="1050"/>
        <w:rPr>
          <w:rFonts w:asciiTheme="minorHAnsi" w:eastAsia="Calibri" w:hAnsiTheme="minorHAnsi" w:cstheme="minorHAnsi"/>
          <w:szCs w:val="24"/>
        </w:rPr>
      </w:pPr>
      <w:r w:rsidRPr="00D47523">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p>
    <w:p w14:paraId="7A20C577" w14:textId="77777777" w:rsidR="00352E1E" w:rsidRPr="00D47523" w:rsidRDefault="00352E1E" w:rsidP="00D47523">
      <w:pPr>
        <w:pStyle w:val="ListParagraph"/>
        <w:numPr>
          <w:ilvl w:val="2"/>
          <w:numId w:val="24"/>
        </w:numPr>
        <w:ind w:left="1050"/>
        <w:rPr>
          <w:rFonts w:asciiTheme="minorHAnsi" w:eastAsia="Calibri" w:hAnsiTheme="minorHAnsi" w:cstheme="minorHAnsi"/>
          <w:szCs w:val="24"/>
        </w:rPr>
      </w:pPr>
      <w:r w:rsidRPr="00D47523">
        <w:rPr>
          <w:rFonts w:asciiTheme="minorHAnsi" w:eastAsia="Calibri" w:hAnsiTheme="minorHAnsi" w:cstheme="minorHAnsi"/>
          <w:szCs w:val="24"/>
        </w:rPr>
        <w:t>Call WSU Police (313) 577-2222.</w:t>
      </w:r>
    </w:p>
    <w:p w14:paraId="564456D9" w14:textId="77777777" w:rsidR="00352E1E" w:rsidRPr="00D47523" w:rsidRDefault="00352E1E" w:rsidP="00D47523">
      <w:pPr>
        <w:pStyle w:val="ListParagraph"/>
        <w:numPr>
          <w:ilvl w:val="2"/>
          <w:numId w:val="24"/>
        </w:numPr>
        <w:ind w:left="1050"/>
        <w:rPr>
          <w:rFonts w:asciiTheme="minorHAnsi" w:eastAsia="Calibri" w:hAnsiTheme="minorHAnsi" w:cstheme="minorHAnsi"/>
          <w:szCs w:val="24"/>
        </w:rPr>
      </w:pPr>
      <w:r w:rsidRPr="00D47523">
        <w:rPr>
          <w:rFonts w:asciiTheme="minorHAnsi" w:eastAsia="Calibri" w:hAnsiTheme="minorHAnsi" w:cstheme="minorHAnsi"/>
          <w:szCs w:val="24"/>
        </w:rPr>
        <w:t>Administer first aid as appropriate.</w:t>
      </w:r>
    </w:p>
    <w:p w14:paraId="16C49CF9" w14:textId="77777777" w:rsidR="00352E1E" w:rsidRPr="00D47523" w:rsidRDefault="00352E1E" w:rsidP="00D47523">
      <w:pPr>
        <w:pStyle w:val="ListParagraph"/>
        <w:numPr>
          <w:ilvl w:val="3"/>
          <w:numId w:val="24"/>
        </w:numPr>
        <w:ind w:left="1230"/>
        <w:rPr>
          <w:rFonts w:asciiTheme="minorHAnsi" w:eastAsia="Calibri" w:hAnsiTheme="minorHAnsi" w:cstheme="minorHAnsi"/>
          <w:szCs w:val="24"/>
        </w:rPr>
      </w:pPr>
      <w:r w:rsidRPr="00D47523">
        <w:rPr>
          <w:rFonts w:asciiTheme="minorHAnsi" w:eastAsia="Calibri" w:hAnsiTheme="minorHAnsi" w:cstheme="minorHAnsi"/>
          <w:szCs w:val="24"/>
        </w:rPr>
        <w:t>Eye contact: Promptly flush eyes with copious amounts of water for a prolonged period (at least 15 minutes). Seek medical attention.</w:t>
      </w:r>
    </w:p>
    <w:p w14:paraId="0FC6C3A4" w14:textId="77777777" w:rsidR="00352E1E" w:rsidRPr="00D47523" w:rsidRDefault="00352E1E" w:rsidP="00D47523">
      <w:pPr>
        <w:pStyle w:val="ListParagraph"/>
        <w:numPr>
          <w:ilvl w:val="3"/>
          <w:numId w:val="24"/>
        </w:numPr>
        <w:ind w:left="1230"/>
        <w:rPr>
          <w:rFonts w:asciiTheme="minorHAnsi" w:eastAsia="Calibri" w:hAnsiTheme="minorHAnsi" w:cstheme="minorHAnsi"/>
          <w:szCs w:val="24"/>
        </w:rPr>
      </w:pPr>
      <w:r w:rsidRPr="00D47523">
        <w:rPr>
          <w:rFonts w:asciiTheme="minorHAnsi" w:eastAsia="Calibri" w:hAnsiTheme="minorHAnsi" w:cstheme="minorHAnsi"/>
          <w:szCs w:val="24"/>
        </w:rPr>
        <w:t>Ingestion: Seek medical attention IMMEDIATELY. See first aid section of chemical Safety Data Sheet.</w:t>
      </w:r>
    </w:p>
    <w:p w14:paraId="574C337B" w14:textId="77777777" w:rsidR="00352E1E" w:rsidRPr="00D47523" w:rsidRDefault="00352E1E" w:rsidP="00D47523">
      <w:pPr>
        <w:pStyle w:val="ListParagraph"/>
        <w:numPr>
          <w:ilvl w:val="3"/>
          <w:numId w:val="24"/>
        </w:numPr>
        <w:ind w:left="1230"/>
        <w:rPr>
          <w:rFonts w:asciiTheme="minorHAnsi" w:eastAsia="Calibri" w:hAnsiTheme="minorHAnsi" w:cstheme="minorHAnsi"/>
          <w:szCs w:val="24"/>
        </w:rPr>
      </w:pPr>
      <w:r w:rsidRPr="00D47523">
        <w:rPr>
          <w:rFonts w:asciiTheme="minorHAnsi" w:eastAsia="Calibri" w:hAnsiTheme="minorHAnsi" w:cstheme="minorHAnsi"/>
          <w:szCs w:val="24"/>
        </w:rPr>
        <w:lastRenderedPageBreak/>
        <w:t>Skin contact: Remove any contaminated clothing. IMMEDIATELY flush contamination from skin using the nearest emergency shower for a minimum of 15 minutes. Seek medical attention.</w:t>
      </w:r>
    </w:p>
    <w:p w14:paraId="215FEBC6" w14:textId="77777777" w:rsidR="00352E1E" w:rsidRPr="00D47523" w:rsidRDefault="00352E1E" w:rsidP="00D47523">
      <w:pPr>
        <w:pStyle w:val="ListParagraph"/>
        <w:numPr>
          <w:ilvl w:val="3"/>
          <w:numId w:val="24"/>
        </w:numPr>
        <w:ind w:left="1230"/>
        <w:rPr>
          <w:rFonts w:asciiTheme="minorHAnsi" w:eastAsia="Calibri" w:hAnsiTheme="minorHAnsi" w:cstheme="minorHAnsi"/>
          <w:szCs w:val="24"/>
        </w:rPr>
      </w:pPr>
      <w:r w:rsidRPr="00D47523">
        <w:rPr>
          <w:rFonts w:asciiTheme="minorHAnsi" w:eastAsia="Calibri" w:hAnsiTheme="minorHAnsi" w:cstheme="minorHAnsi"/>
          <w:szCs w:val="24"/>
        </w:rPr>
        <w:t>Inhalation: Get to a source of fresh air. Seek medical attention.</w:t>
      </w:r>
    </w:p>
    <w:p w14:paraId="77E4C898" w14:textId="77777777" w:rsidR="00352E1E" w:rsidRPr="00D47523" w:rsidRDefault="00352E1E" w:rsidP="00D47523">
      <w:pPr>
        <w:pStyle w:val="ListParagraph"/>
        <w:numPr>
          <w:ilvl w:val="2"/>
          <w:numId w:val="24"/>
        </w:numPr>
        <w:ind w:left="1050"/>
        <w:rPr>
          <w:rFonts w:asciiTheme="minorHAnsi" w:eastAsia="Calibri" w:hAnsiTheme="minorHAnsi" w:cstheme="minorHAnsi"/>
          <w:szCs w:val="24"/>
        </w:rPr>
      </w:pPr>
      <w:r w:rsidRPr="00D47523">
        <w:rPr>
          <w:rFonts w:asciiTheme="minorHAnsi" w:eastAsia="Calibri" w:hAnsiTheme="minorHAnsi" w:cstheme="minorHAnsi"/>
          <w:szCs w:val="24"/>
        </w:rPr>
        <w:t xml:space="preserve">Call (313) 577-1200 to report the exposure to </w:t>
      </w:r>
      <w:proofErr w:type="spellStart"/>
      <w:r w:rsidRPr="00D47523">
        <w:rPr>
          <w:rFonts w:asciiTheme="minorHAnsi" w:eastAsia="Calibri" w:hAnsiTheme="minorHAnsi" w:cstheme="minorHAnsi"/>
          <w:szCs w:val="24"/>
        </w:rPr>
        <w:t>OEHS</w:t>
      </w:r>
      <w:proofErr w:type="spellEnd"/>
      <w:r w:rsidRPr="00D47523">
        <w:rPr>
          <w:rFonts w:asciiTheme="minorHAnsi" w:eastAsia="Calibri" w:hAnsiTheme="minorHAnsi" w:cstheme="minorHAnsi"/>
          <w:szCs w:val="24"/>
        </w:rPr>
        <w:t xml:space="preserve"> and complete </w:t>
      </w:r>
      <w:hyperlink r:id="rId18" w:history="1">
        <w:r w:rsidRPr="00D47523">
          <w:rPr>
            <w:rStyle w:val="Hyperlink"/>
            <w:rFonts w:asciiTheme="minorHAnsi" w:eastAsia="Calibri" w:hAnsiTheme="minorHAnsi" w:cstheme="minorHAnsi"/>
            <w:szCs w:val="24"/>
          </w:rPr>
          <w:t>Report of Injury</w:t>
        </w:r>
      </w:hyperlink>
      <w:r w:rsidRPr="00D47523">
        <w:rPr>
          <w:rFonts w:asciiTheme="minorHAnsi" w:eastAsia="Calibri" w:hAnsiTheme="minorHAnsi" w:cstheme="minorHAnsi"/>
          <w:szCs w:val="24"/>
        </w:rPr>
        <w:t xml:space="preserve"> form.</w:t>
      </w:r>
    </w:p>
    <w:p w14:paraId="1EF05BDE" w14:textId="77777777" w:rsidR="00352E1E" w:rsidRPr="00D47523" w:rsidRDefault="00352E1E" w:rsidP="00D47523">
      <w:pPr>
        <w:pStyle w:val="ListParagraph"/>
        <w:numPr>
          <w:ilvl w:val="2"/>
          <w:numId w:val="24"/>
        </w:numPr>
        <w:ind w:left="1050"/>
        <w:rPr>
          <w:rFonts w:asciiTheme="minorHAnsi" w:eastAsia="Calibri" w:hAnsiTheme="minorHAnsi" w:cstheme="minorHAnsi"/>
          <w:szCs w:val="24"/>
        </w:rPr>
      </w:pPr>
      <w:r w:rsidRPr="00D47523">
        <w:rPr>
          <w:rFonts w:asciiTheme="minorHAnsi" w:eastAsia="Calibri" w:hAnsiTheme="minorHAnsi" w:cstheme="minorHAnsi"/>
          <w:szCs w:val="24"/>
        </w:rPr>
        <w:t>Bring to the hospital copies of the Safety Data Sheets for all chemicals to which the victim was exposed.</w:t>
      </w:r>
    </w:p>
    <w:p w14:paraId="060115D0" w14:textId="77777777" w:rsidR="00352E1E" w:rsidRPr="00D47523" w:rsidRDefault="00352E1E" w:rsidP="00D47523">
      <w:pPr>
        <w:pStyle w:val="ListParagraph"/>
        <w:numPr>
          <w:ilvl w:val="0"/>
          <w:numId w:val="24"/>
        </w:numPr>
        <w:ind w:left="360"/>
        <w:rPr>
          <w:rFonts w:asciiTheme="minorHAnsi" w:hAnsiTheme="minorHAnsi" w:cstheme="minorHAnsi"/>
          <w:b/>
        </w:rPr>
      </w:pPr>
      <w:r w:rsidRPr="00D47523">
        <w:rPr>
          <w:rFonts w:asciiTheme="minorHAnsi" w:hAnsiTheme="minorHAnsi" w:cstheme="minorHAnsi"/>
          <w:b/>
        </w:rPr>
        <w:t>Non-Health Threatening Emergencies</w:t>
      </w:r>
    </w:p>
    <w:p w14:paraId="72AE8EF2" w14:textId="77777777" w:rsidR="00352E1E" w:rsidRPr="00D47523" w:rsidRDefault="00352E1E" w:rsidP="00D47523">
      <w:pPr>
        <w:pStyle w:val="ListParagraph"/>
        <w:numPr>
          <w:ilvl w:val="1"/>
          <w:numId w:val="24"/>
        </w:numPr>
        <w:ind w:left="720"/>
        <w:rPr>
          <w:rFonts w:asciiTheme="minorHAnsi" w:hAnsiTheme="minorHAnsi" w:cstheme="minorHAnsi"/>
          <w:b/>
        </w:rPr>
      </w:pPr>
      <w:r w:rsidRPr="00D47523">
        <w:rPr>
          <w:rFonts w:asciiTheme="minorHAnsi" w:hAnsiTheme="minorHAnsi" w:cstheme="minorHAnsi"/>
          <w:b/>
        </w:rPr>
        <w:t>Injuries and Exposures</w:t>
      </w:r>
    </w:p>
    <w:p w14:paraId="2DAED792" w14:textId="77777777" w:rsidR="00352E1E" w:rsidRPr="00D47523" w:rsidRDefault="00352E1E" w:rsidP="00D47523">
      <w:pPr>
        <w:spacing w:after="0" w:line="240" w:lineRule="auto"/>
        <w:ind w:left="706"/>
        <w:rPr>
          <w:rFonts w:asciiTheme="minorHAnsi" w:hAnsiTheme="minorHAnsi" w:cstheme="minorHAnsi"/>
          <w:sz w:val="24"/>
          <w:szCs w:val="24"/>
        </w:rPr>
      </w:pPr>
      <w:r w:rsidRPr="00D47523">
        <w:rPr>
          <w:rFonts w:asciiTheme="minorHAnsi" w:hAnsiTheme="minorHAnsi" w:cstheme="minorHAnsi"/>
          <w:sz w:val="24"/>
          <w:szCs w:val="24"/>
        </w:rPr>
        <w:t>For injuries and exposures that are not considered serious or a medical emergency, visit:</w:t>
      </w:r>
    </w:p>
    <w:p w14:paraId="2790C70B" w14:textId="77777777" w:rsidR="00352E1E" w:rsidRPr="00D47523" w:rsidRDefault="00352E1E" w:rsidP="00D47523">
      <w:pPr>
        <w:spacing w:after="0" w:line="240" w:lineRule="auto"/>
        <w:ind w:left="706"/>
        <w:rPr>
          <w:rFonts w:asciiTheme="minorHAnsi" w:hAnsiTheme="minorHAnsi" w:cstheme="minorHAnsi"/>
          <w:sz w:val="24"/>
          <w:szCs w:val="24"/>
        </w:rPr>
      </w:pPr>
      <w:r w:rsidRPr="00D47523">
        <w:rPr>
          <w:rFonts w:asciiTheme="minorHAnsi" w:hAnsiTheme="minorHAnsi" w:cstheme="minorHAnsi"/>
          <w:sz w:val="24"/>
          <w:szCs w:val="24"/>
        </w:rPr>
        <w:t>University Health Center (</w:t>
      </w:r>
      <w:proofErr w:type="spellStart"/>
      <w:r w:rsidRPr="00D47523">
        <w:rPr>
          <w:rFonts w:asciiTheme="minorHAnsi" w:hAnsiTheme="minorHAnsi" w:cstheme="minorHAnsi"/>
          <w:sz w:val="24"/>
          <w:szCs w:val="24"/>
        </w:rPr>
        <w:t>UHC</w:t>
      </w:r>
      <w:proofErr w:type="spellEnd"/>
      <w:r w:rsidRPr="00D47523">
        <w:rPr>
          <w:rFonts w:asciiTheme="minorHAnsi" w:hAnsiTheme="minorHAnsi" w:cstheme="minorHAnsi"/>
          <w:sz w:val="24"/>
          <w:szCs w:val="24"/>
        </w:rPr>
        <w:t>)</w:t>
      </w:r>
    </w:p>
    <w:p w14:paraId="7830C403" w14:textId="77777777" w:rsidR="00352E1E" w:rsidRPr="00D47523" w:rsidRDefault="00352E1E" w:rsidP="00D47523">
      <w:pPr>
        <w:spacing w:after="0" w:line="240" w:lineRule="auto"/>
        <w:ind w:left="706"/>
        <w:rPr>
          <w:rFonts w:asciiTheme="minorHAnsi" w:hAnsiTheme="minorHAnsi" w:cstheme="minorHAnsi"/>
          <w:sz w:val="24"/>
          <w:szCs w:val="24"/>
        </w:rPr>
      </w:pPr>
      <w:r w:rsidRPr="00D47523">
        <w:rPr>
          <w:rFonts w:asciiTheme="minorHAnsi" w:hAnsiTheme="minorHAnsi" w:cstheme="minorHAnsi"/>
          <w:sz w:val="24"/>
          <w:szCs w:val="24"/>
        </w:rPr>
        <w:t>Monday-Friday 7:00 am – 4:30 pm</w:t>
      </w:r>
    </w:p>
    <w:p w14:paraId="01DCB130" w14:textId="77777777" w:rsidR="00352E1E" w:rsidRPr="00D47523" w:rsidRDefault="00352E1E" w:rsidP="00D47523">
      <w:pPr>
        <w:spacing w:after="0" w:line="240" w:lineRule="auto"/>
        <w:ind w:left="706"/>
        <w:rPr>
          <w:rFonts w:asciiTheme="minorHAnsi" w:hAnsiTheme="minorHAnsi" w:cstheme="minorHAnsi"/>
          <w:sz w:val="24"/>
          <w:szCs w:val="24"/>
        </w:rPr>
      </w:pPr>
      <w:r w:rsidRPr="00D47523">
        <w:rPr>
          <w:rFonts w:asciiTheme="minorHAnsi" w:hAnsiTheme="minorHAnsi" w:cstheme="minorHAnsi"/>
          <w:sz w:val="24"/>
          <w:szCs w:val="24"/>
        </w:rPr>
        <w:t xml:space="preserve">4201 St. Antoine Blvd, </w:t>
      </w:r>
      <w:proofErr w:type="spellStart"/>
      <w:r w:rsidRPr="00D47523">
        <w:rPr>
          <w:rFonts w:asciiTheme="minorHAnsi" w:hAnsiTheme="minorHAnsi" w:cstheme="minorHAnsi"/>
          <w:sz w:val="24"/>
          <w:szCs w:val="24"/>
        </w:rPr>
        <w:t>UHC</w:t>
      </w:r>
      <w:proofErr w:type="spellEnd"/>
      <w:r w:rsidRPr="00D47523">
        <w:rPr>
          <w:rFonts w:asciiTheme="minorHAnsi" w:hAnsiTheme="minorHAnsi" w:cstheme="minorHAnsi"/>
          <w:sz w:val="24"/>
          <w:szCs w:val="24"/>
        </w:rPr>
        <w:t xml:space="preserve"> 4K, Detroit, MI 48201</w:t>
      </w:r>
    </w:p>
    <w:p w14:paraId="0A8628ED" w14:textId="77777777" w:rsidR="00352E1E" w:rsidRPr="00D47523" w:rsidRDefault="00352E1E" w:rsidP="00D47523">
      <w:pPr>
        <w:spacing w:after="0" w:line="240" w:lineRule="auto"/>
        <w:ind w:left="706"/>
        <w:rPr>
          <w:rFonts w:asciiTheme="minorHAnsi" w:hAnsiTheme="minorHAnsi" w:cstheme="minorHAnsi"/>
          <w:sz w:val="24"/>
          <w:szCs w:val="24"/>
        </w:rPr>
      </w:pPr>
      <w:r w:rsidRPr="00D47523">
        <w:rPr>
          <w:rFonts w:asciiTheme="minorHAnsi" w:hAnsiTheme="minorHAnsi" w:cstheme="minorHAnsi"/>
          <w:sz w:val="24"/>
          <w:szCs w:val="24"/>
        </w:rPr>
        <w:t>Phone: 313 745-4522</w:t>
      </w:r>
    </w:p>
    <w:p w14:paraId="57DCBF33" w14:textId="77777777" w:rsidR="00352E1E" w:rsidRPr="00D47523" w:rsidRDefault="00352E1E" w:rsidP="00D47523">
      <w:pPr>
        <w:spacing w:after="0" w:line="240" w:lineRule="auto"/>
        <w:ind w:left="706"/>
        <w:rPr>
          <w:rFonts w:asciiTheme="minorHAnsi" w:hAnsiTheme="minorHAnsi" w:cstheme="minorHAnsi"/>
          <w:sz w:val="24"/>
          <w:szCs w:val="24"/>
        </w:rPr>
      </w:pPr>
    </w:p>
    <w:p w14:paraId="4A9FF3B7" w14:textId="77777777" w:rsidR="00352E1E" w:rsidRPr="00D47523" w:rsidRDefault="00352E1E" w:rsidP="00D47523">
      <w:pPr>
        <w:spacing w:after="0" w:line="240" w:lineRule="auto"/>
        <w:ind w:left="706"/>
        <w:rPr>
          <w:rFonts w:asciiTheme="minorHAnsi" w:hAnsiTheme="minorHAnsi" w:cstheme="minorHAnsi"/>
          <w:sz w:val="24"/>
          <w:szCs w:val="24"/>
        </w:rPr>
      </w:pPr>
      <w:r w:rsidRPr="00D47523">
        <w:rPr>
          <w:rFonts w:asciiTheme="minorHAnsi" w:hAnsiTheme="minorHAnsi" w:cstheme="minorHAnsi"/>
          <w:sz w:val="24"/>
          <w:szCs w:val="24"/>
        </w:rPr>
        <w:t>If University Health Center is closed or for serious injuries, visit:</w:t>
      </w:r>
    </w:p>
    <w:p w14:paraId="7555891F" w14:textId="77777777" w:rsidR="00352E1E" w:rsidRPr="00D47523" w:rsidRDefault="00352E1E" w:rsidP="00D47523">
      <w:pPr>
        <w:spacing w:after="0" w:line="240" w:lineRule="auto"/>
        <w:ind w:left="706"/>
        <w:rPr>
          <w:rFonts w:asciiTheme="minorHAnsi" w:hAnsiTheme="minorHAnsi" w:cstheme="minorHAnsi"/>
          <w:sz w:val="24"/>
          <w:szCs w:val="24"/>
        </w:rPr>
      </w:pPr>
      <w:r w:rsidRPr="00D47523">
        <w:rPr>
          <w:rFonts w:asciiTheme="minorHAnsi" w:hAnsiTheme="minorHAnsi" w:cstheme="minorHAnsi"/>
          <w:sz w:val="24"/>
          <w:szCs w:val="24"/>
        </w:rPr>
        <w:t>Emergency Department - Detroit Receiving Hospital</w:t>
      </w:r>
    </w:p>
    <w:p w14:paraId="6D7A5BB3" w14:textId="77777777" w:rsidR="00352E1E" w:rsidRPr="00D47523" w:rsidRDefault="00352E1E" w:rsidP="00D47523">
      <w:pPr>
        <w:spacing w:after="0" w:line="240" w:lineRule="auto"/>
        <w:ind w:left="706"/>
        <w:rPr>
          <w:rFonts w:asciiTheme="minorHAnsi" w:hAnsiTheme="minorHAnsi" w:cstheme="minorHAnsi"/>
          <w:sz w:val="24"/>
          <w:szCs w:val="24"/>
        </w:rPr>
      </w:pPr>
      <w:r w:rsidRPr="00D47523">
        <w:rPr>
          <w:rFonts w:asciiTheme="minorHAnsi" w:hAnsiTheme="minorHAnsi" w:cstheme="minorHAnsi"/>
          <w:sz w:val="24"/>
          <w:szCs w:val="24"/>
        </w:rPr>
        <w:t>4201 St. Antoine St, Detroit, MI 48201</w:t>
      </w:r>
    </w:p>
    <w:p w14:paraId="0A1CE288" w14:textId="77777777" w:rsidR="00352E1E" w:rsidRDefault="00352E1E" w:rsidP="00D47523">
      <w:pPr>
        <w:spacing w:after="0" w:line="240" w:lineRule="auto"/>
        <w:ind w:left="706"/>
        <w:rPr>
          <w:rFonts w:asciiTheme="minorHAnsi" w:hAnsiTheme="minorHAnsi" w:cstheme="minorHAnsi"/>
          <w:sz w:val="24"/>
          <w:szCs w:val="24"/>
        </w:rPr>
      </w:pPr>
      <w:r w:rsidRPr="00D47523">
        <w:rPr>
          <w:rFonts w:asciiTheme="minorHAnsi" w:hAnsiTheme="minorHAnsi" w:cstheme="minorHAnsi"/>
          <w:sz w:val="24"/>
          <w:szCs w:val="24"/>
        </w:rPr>
        <w:t>Phone: 313-745-3000</w:t>
      </w:r>
    </w:p>
    <w:p w14:paraId="43A943A2" w14:textId="77777777" w:rsidR="00352E1E" w:rsidRPr="00D47523" w:rsidRDefault="00CE2022" w:rsidP="00D47523">
      <w:pPr>
        <w:pStyle w:val="Heading1"/>
        <w:spacing w:before="0" w:line="240" w:lineRule="auto"/>
        <w:rPr>
          <w:rFonts w:asciiTheme="minorHAnsi" w:hAnsiTheme="minorHAnsi" w:cstheme="minorHAnsi"/>
          <w:b/>
          <w:color w:val="auto"/>
          <w:sz w:val="28"/>
          <w:szCs w:val="28"/>
        </w:rPr>
      </w:pPr>
      <w:r w:rsidRPr="00D47523">
        <w:rPr>
          <w:rFonts w:asciiTheme="minorHAnsi" w:hAnsiTheme="minorHAnsi" w:cstheme="minorHAnsi"/>
          <w:b/>
          <w:color w:val="auto"/>
          <w:sz w:val="28"/>
          <w:szCs w:val="28"/>
        </w:rPr>
        <w:t>Minimum Training Requirements</w:t>
      </w:r>
    </w:p>
    <w:p w14:paraId="26BB0FE1" w14:textId="77777777" w:rsidR="00823D7E" w:rsidRPr="006B1F2E" w:rsidRDefault="00823D7E" w:rsidP="00823D7E">
      <w:pPr>
        <w:pStyle w:val="ListParagraph"/>
        <w:numPr>
          <w:ilvl w:val="0"/>
          <w:numId w:val="25"/>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715CFD9C" w14:textId="77777777" w:rsidR="00823D7E" w:rsidRPr="00C91455" w:rsidRDefault="00823D7E" w:rsidP="00823D7E">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19"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177A3678" w14:textId="77777777" w:rsidR="00823D7E" w:rsidRPr="006B1F2E" w:rsidRDefault="00823D7E" w:rsidP="00823D7E">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w:t>
      </w:r>
      <w:r w:rsidRPr="00C91455">
        <w:rPr>
          <w:rFonts w:asciiTheme="minorHAnsi" w:eastAsia="Times New Roman" w:hAnsiTheme="minorHAnsi" w:cstheme="minorHAnsi"/>
          <w:szCs w:val="24"/>
          <w:shd w:val="clear" w:color="auto" w:fill="FFFFFF"/>
        </w:rPr>
        <w:t>o</w:t>
      </w:r>
      <w:r w:rsidRPr="00C91455">
        <w:rPr>
          <w:rFonts w:asciiTheme="minorHAnsi" w:eastAsia="Times New Roman" w:hAnsiTheme="minorHAnsi" w:cstheme="minorHAnsi"/>
          <w:szCs w:val="24"/>
          <w:shd w:val="clear" w:color="auto" w:fill="FFFFFF"/>
        </w:rPr>
        <w:t>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 and Hazard Communication</w:t>
      </w:r>
    </w:p>
    <w:p w14:paraId="4688698B" w14:textId="77777777" w:rsidR="00823D7E" w:rsidRPr="006B1F2E" w:rsidRDefault="00823D7E" w:rsidP="00823D7E">
      <w:pPr>
        <w:pStyle w:val="ListParagraph"/>
        <w:numPr>
          <w:ilvl w:val="0"/>
          <w:numId w:val="15"/>
        </w:numPr>
        <w:rPr>
          <w:rFonts w:asciiTheme="minorHAnsi" w:eastAsia="Times New Roman" w:hAnsiTheme="minorHAnsi" w:cstheme="minorHAnsi"/>
          <w:szCs w:val="24"/>
        </w:rPr>
      </w:pPr>
      <w:hyperlink r:id="rId20" w:history="1">
        <w:r w:rsidRPr="006B1F2E">
          <w:rPr>
            <w:rStyle w:val="Hyperlink"/>
            <w:rFonts w:asciiTheme="minorHAnsi" w:eastAsia="Times New Roman" w:hAnsiTheme="minorHAnsi" w:cstheme="minorHAnsi"/>
            <w:szCs w:val="24"/>
          </w:rPr>
          <w:t>Fire Safety</w:t>
        </w:r>
      </w:hyperlink>
      <w:r w:rsidRPr="006B1F2E">
        <w:rPr>
          <w:rStyle w:val="Hyperlink"/>
          <w:rFonts w:asciiTheme="minorHAnsi" w:eastAsia="Times New Roman" w:hAnsiTheme="minorHAnsi" w:cstheme="minorHAnsi"/>
          <w:szCs w:val="24"/>
        </w:rPr>
        <w:t>.</w:t>
      </w:r>
    </w:p>
    <w:p w14:paraId="7A45CC10" w14:textId="77777777" w:rsidR="00823D7E" w:rsidRPr="006B1F2E" w:rsidRDefault="00823D7E" w:rsidP="00823D7E">
      <w:pPr>
        <w:pStyle w:val="ListParagraph"/>
        <w:numPr>
          <w:ilvl w:val="0"/>
          <w:numId w:val="25"/>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62B28875" w14:textId="77777777" w:rsidR="00823D7E" w:rsidRPr="006B1F2E" w:rsidRDefault="00823D7E" w:rsidP="00823D7E">
      <w:pPr>
        <w:pStyle w:val="ListParagraph"/>
        <w:numPr>
          <w:ilvl w:val="0"/>
          <w:numId w:val="32"/>
        </w:numPr>
        <w:rPr>
          <w:rFonts w:asciiTheme="minorHAnsi" w:eastAsia="Times New Roman" w:hAnsiTheme="minorHAnsi" w:cstheme="minorHAnsi"/>
          <w:szCs w:val="24"/>
          <w:shd w:val="clear" w:color="auto" w:fill="FFFFFF"/>
        </w:rPr>
      </w:pPr>
      <w:hyperlink r:id="rId21" w:history="1">
        <w:r w:rsidRPr="006B1F2E">
          <w:rPr>
            <w:rStyle w:val="Hyperlink"/>
            <w:rFonts w:asciiTheme="minorHAnsi" w:eastAsia="Times New Roman" w:hAnsiTheme="minorHAnsi" w:cstheme="minorHAnsi"/>
            <w:szCs w:val="24"/>
            <w:shd w:val="clear" w:color="auto" w:fill="FFFFFF"/>
          </w:rPr>
          <w:t>Laboratory-Specific Safety Training</w:t>
        </w:r>
      </w:hyperlink>
      <w:r w:rsidRPr="006B1F2E">
        <w:rPr>
          <w:rFonts w:asciiTheme="minorHAnsi" w:eastAsia="Times New Roman" w:hAnsiTheme="minorHAnsi" w:cstheme="minorHAnsi"/>
          <w:szCs w:val="24"/>
          <w:shd w:val="clear" w:color="auto" w:fill="FFFFFF"/>
        </w:rPr>
        <w:t xml:space="preserve"> </w:t>
      </w:r>
      <w:r>
        <w:rPr>
          <w:rFonts w:asciiTheme="minorHAnsi" w:eastAsia="Times New Roman" w:hAnsiTheme="minorHAnsi" w:cstheme="minorHAnsi"/>
          <w:szCs w:val="24"/>
          <w:shd w:val="clear" w:color="auto" w:fill="FFFFFF"/>
        </w:rPr>
        <w:t>checklist</w:t>
      </w:r>
    </w:p>
    <w:p w14:paraId="7629DA13" w14:textId="77777777" w:rsidR="00823D7E" w:rsidRPr="006B1F2E" w:rsidRDefault="00823D7E" w:rsidP="00823D7E">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of </w:t>
      </w:r>
      <w:proofErr w:type="spellStart"/>
      <w:r w:rsidRPr="006B1F2E">
        <w:rPr>
          <w:rFonts w:asciiTheme="minorHAnsi" w:eastAsia="Times New Roman" w:hAnsiTheme="minorHAnsi" w:cstheme="minorHAnsi"/>
          <w:szCs w:val="24"/>
        </w:rPr>
        <w:t>SDS</w:t>
      </w:r>
      <w:proofErr w:type="spellEnd"/>
      <w:r w:rsidRPr="006B1F2E">
        <w:rPr>
          <w:rFonts w:asciiTheme="minorHAnsi" w:eastAsia="Times New Roman" w:hAnsiTheme="minorHAnsi" w:cstheme="minorHAnsi"/>
          <w:szCs w:val="24"/>
        </w:rPr>
        <w:t xml:space="preserve"> for chemicals involved in process/experiment.</w:t>
      </w:r>
    </w:p>
    <w:p w14:paraId="3EA0087C" w14:textId="77777777" w:rsidR="00823D7E" w:rsidRPr="006B1F2E" w:rsidRDefault="00823D7E" w:rsidP="00823D7E">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1C724102" w14:textId="77777777" w:rsidR="00823D7E" w:rsidRPr="006B1F2E" w:rsidRDefault="00823D7E" w:rsidP="00823D7E">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2"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6634B9E6" w14:textId="77777777" w:rsidR="00823D7E" w:rsidRPr="006B1F2E" w:rsidRDefault="00823D7E" w:rsidP="00823D7E">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_________</w:t>
      </w:r>
    </w:p>
    <w:p w14:paraId="168FF90F" w14:textId="77777777" w:rsidR="00CE2022" w:rsidRPr="00D47523" w:rsidRDefault="00CE2022" w:rsidP="00D47523">
      <w:pPr>
        <w:pStyle w:val="Heading1"/>
        <w:spacing w:before="0" w:line="240" w:lineRule="auto"/>
        <w:rPr>
          <w:rFonts w:asciiTheme="minorHAnsi" w:eastAsia="Calibri" w:hAnsiTheme="minorHAnsi" w:cstheme="minorHAnsi"/>
          <w:b/>
          <w:color w:val="auto"/>
          <w:sz w:val="28"/>
          <w:szCs w:val="28"/>
        </w:rPr>
      </w:pPr>
      <w:bookmarkStart w:id="0" w:name="_GoBack"/>
      <w:bookmarkEnd w:id="0"/>
      <w:r w:rsidRPr="00D47523">
        <w:rPr>
          <w:rFonts w:asciiTheme="minorHAnsi" w:eastAsia="Calibri" w:hAnsiTheme="minorHAnsi" w:cstheme="minorHAnsi"/>
          <w:b/>
          <w:color w:val="auto"/>
          <w:sz w:val="28"/>
          <w:szCs w:val="28"/>
        </w:rPr>
        <w:t>Laboratory Personnel Review</w:t>
      </w:r>
    </w:p>
    <w:p w14:paraId="742F9550" w14:textId="552221B7" w:rsidR="00CE2022" w:rsidRPr="00D47523" w:rsidRDefault="00CE2022" w:rsidP="00D47523">
      <w:pPr>
        <w:spacing w:after="0" w:line="240" w:lineRule="auto"/>
        <w:rPr>
          <w:rFonts w:asciiTheme="minorHAnsi" w:eastAsia="Calibri" w:hAnsiTheme="minorHAnsi" w:cstheme="minorHAnsi"/>
          <w:sz w:val="24"/>
          <w:szCs w:val="24"/>
        </w:rPr>
      </w:pPr>
      <w:r w:rsidRPr="00D47523">
        <w:rPr>
          <w:rFonts w:asciiTheme="minorHAnsi" w:eastAsia="Calibri" w:hAnsiTheme="minorHAnsi" w:cstheme="minorHAnsi"/>
          <w:sz w:val="24"/>
          <w:szCs w:val="24"/>
        </w:rPr>
        <w:t xml:space="preserve">Prior to initiating work, lab personnel using these types of chemicals must complete the table below confirming that they have read and </w:t>
      </w:r>
      <w:r w:rsidR="007A5423" w:rsidRPr="00D47523">
        <w:rPr>
          <w:rFonts w:asciiTheme="minorHAnsi" w:eastAsia="Calibri" w:hAnsiTheme="minorHAnsi" w:cstheme="minorHAnsi"/>
          <w:sz w:val="24"/>
          <w:szCs w:val="24"/>
        </w:rPr>
        <w:t>understood</w:t>
      </w:r>
      <w:r w:rsidRPr="00D47523">
        <w:rPr>
          <w:rFonts w:asciiTheme="minorHAnsi" w:eastAsia="Calibri" w:hAnsiTheme="minorHAnsi" w:cstheme="minorHAnsi"/>
          <w:sz w:val="24"/>
          <w:szCs w:val="24"/>
        </w:rPr>
        <w:t xml:space="preserve"> the above SOP and the associated hazards.</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boratory Personnel Signatures"/>
        <w:tblDescription w:val="Signatures of laboratory personnel indicating they have read and understood this document as it applies to their laboratory."/>
      </w:tblPr>
      <w:tblGrid>
        <w:gridCol w:w="4587"/>
        <w:gridCol w:w="4588"/>
        <w:gridCol w:w="1627"/>
      </w:tblGrid>
      <w:tr w:rsidR="00392EA4" w:rsidRPr="00D47523" w14:paraId="2E8C71DF" w14:textId="77777777" w:rsidTr="00392EA4">
        <w:trPr>
          <w:trHeight w:val="410"/>
        </w:trPr>
        <w:tc>
          <w:tcPr>
            <w:tcW w:w="4587" w:type="dxa"/>
          </w:tcPr>
          <w:p w14:paraId="60801A38" w14:textId="77777777" w:rsidR="00392EA4" w:rsidRPr="00D47523" w:rsidRDefault="00392EA4" w:rsidP="00D47523">
            <w:pPr>
              <w:spacing w:after="0" w:line="240" w:lineRule="auto"/>
              <w:rPr>
                <w:rFonts w:asciiTheme="minorHAnsi" w:hAnsiTheme="minorHAnsi" w:cstheme="minorHAnsi"/>
                <w:b/>
                <w:sz w:val="24"/>
                <w:szCs w:val="24"/>
              </w:rPr>
            </w:pPr>
            <w:r w:rsidRPr="00D47523">
              <w:rPr>
                <w:rFonts w:asciiTheme="minorHAnsi" w:hAnsiTheme="minorHAnsi" w:cstheme="minorHAnsi"/>
                <w:b/>
                <w:sz w:val="24"/>
                <w:szCs w:val="24"/>
              </w:rPr>
              <w:t>Name</w:t>
            </w:r>
          </w:p>
        </w:tc>
        <w:tc>
          <w:tcPr>
            <w:tcW w:w="4588" w:type="dxa"/>
          </w:tcPr>
          <w:p w14:paraId="2D7AAF6F" w14:textId="77777777" w:rsidR="00392EA4" w:rsidRPr="00D47523" w:rsidRDefault="00392EA4" w:rsidP="00D47523">
            <w:pPr>
              <w:spacing w:after="0" w:line="240" w:lineRule="auto"/>
              <w:rPr>
                <w:rFonts w:asciiTheme="minorHAnsi" w:hAnsiTheme="minorHAnsi" w:cstheme="minorHAnsi"/>
                <w:b/>
                <w:sz w:val="24"/>
                <w:szCs w:val="24"/>
              </w:rPr>
            </w:pPr>
            <w:r w:rsidRPr="00D47523">
              <w:rPr>
                <w:rFonts w:asciiTheme="minorHAnsi" w:hAnsiTheme="minorHAnsi" w:cstheme="minorHAnsi"/>
                <w:b/>
                <w:sz w:val="24"/>
                <w:szCs w:val="24"/>
              </w:rPr>
              <w:t>Signature</w:t>
            </w:r>
          </w:p>
        </w:tc>
        <w:tc>
          <w:tcPr>
            <w:tcW w:w="1627" w:type="dxa"/>
          </w:tcPr>
          <w:p w14:paraId="56A90E0A" w14:textId="77777777" w:rsidR="00392EA4" w:rsidRPr="00D47523" w:rsidRDefault="00392EA4" w:rsidP="00D47523">
            <w:pPr>
              <w:spacing w:after="0" w:line="240" w:lineRule="auto"/>
              <w:rPr>
                <w:rFonts w:asciiTheme="minorHAnsi" w:hAnsiTheme="minorHAnsi" w:cstheme="minorHAnsi"/>
                <w:b/>
                <w:sz w:val="24"/>
                <w:szCs w:val="24"/>
              </w:rPr>
            </w:pPr>
            <w:r w:rsidRPr="00D47523">
              <w:rPr>
                <w:rFonts w:asciiTheme="minorHAnsi" w:hAnsiTheme="minorHAnsi" w:cstheme="minorHAnsi"/>
                <w:b/>
                <w:sz w:val="24"/>
                <w:szCs w:val="24"/>
              </w:rPr>
              <w:t>Date</w:t>
            </w:r>
          </w:p>
        </w:tc>
      </w:tr>
      <w:tr w:rsidR="00392EA4" w:rsidRPr="00D47523" w14:paraId="0D10951A" w14:textId="77777777" w:rsidTr="00392EA4">
        <w:trPr>
          <w:trHeight w:val="410"/>
        </w:trPr>
        <w:tc>
          <w:tcPr>
            <w:tcW w:w="4587" w:type="dxa"/>
          </w:tcPr>
          <w:p w14:paraId="263A519F" w14:textId="77777777" w:rsidR="00392EA4" w:rsidRPr="00D47523" w:rsidRDefault="00392EA4" w:rsidP="00D47523">
            <w:pPr>
              <w:spacing w:after="0" w:line="240" w:lineRule="auto"/>
              <w:rPr>
                <w:rFonts w:asciiTheme="minorHAnsi" w:hAnsiTheme="minorHAnsi" w:cstheme="minorHAnsi"/>
                <w:sz w:val="24"/>
                <w:szCs w:val="24"/>
              </w:rPr>
            </w:pPr>
          </w:p>
        </w:tc>
        <w:tc>
          <w:tcPr>
            <w:tcW w:w="4588" w:type="dxa"/>
          </w:tcPr>
          <w:p w14:paraId="2659F8CF" w14:textId="77777777" w:rsidR="00392EA4" w:rsidRPr="00D47523" w:rsidRDefault="00392EA4" w:rsidP="00D47523">
            <w:pPr>
              <w:spacing w:after="0" w:line="240" w:lineRule="auto"/>
              <w:rPr>
                <w:rFonts w:asciiTheme="minorHAnsi" w:hAnsiTheme="minorHAnsi" w:cstheme="minorHAnsi"/>
                <w:sz w:val="24"/>
                <w:szCs w:val="24"/>
              </w:rPr>
            </w:pPr>
          </w:p>
        </w:tc>
        <w:tc>
          <w:tcPr>
            <w:tcW w:w="1627" w:type="dxa"/>
          </w:tcPr>
          <w:p w14:paraId="64AAF1F1" w14:textId="77777777" w:rsidR="00392EA4" w:rsidRPr="00D47523" w:rsidRDefault="00392EA4" w:rsidP="00D47523">
            <w:pPr>
              <w:spacing w:after="0" w:line="240" w:lineRule="auto"/>
              <w:rPr>
                <w:rFonts w:asciiTheme="minorHAnsi" w:hAnsiTheme="minorHAnsi" w:cstheme="minorHAnsi"/>
                <w:sz w:val="24"/>
                <w:szCs w:val="24"/>
              </w:rPr>
            </w:pPr>
          </w:p>
        </w:tc>
      </w:tr>
      <w:tr w:rsidR="00392EA4" w:rsidRPr="00D47523" w14:paraId="54B03BA0" w14:textId="77777777" w:rsidTr="00392EA4">
        <w:trPr>
          <w:trHeight w:val="410"/>
        </w:trPr>
        <w:tc>
          <w:tcPr>
            <w:tcW w:w="4587" w:type="dxa"/>
          </w:tcPr>
          <w:p w14:paraId="5034C529" w14:textId="77777777" w:rsidR="00392EA4" w:rsidRPr="00D47523" w:rsidRDefault="00392EA4" w:rsidP="00D47523">
            <w:pPr>
              <w:spacing w:after="0" w:line="240" w:lineRule="auto"/>
              <w:rPr>
                <w:rFonts w:asciiTheme="minorHAnsi" w:hAnsiTheme="minorHAnsi" w:cstheme="minorHAnsi"/>
                <w:sz w:val="24"/>
                <w:szCs w:val="24"/>
              </w:rPr>
            </w:pPr>
          </w:p>
        </w:tc>
        <w:tc>
          <w:tcPr>
            <w:tcW w:w="4588" w:type="dxa"/>
          </w:tcPr>
          <w:p w14:paraId="137C9103" w14:textId="77777777" w:rsidR="00392EA4" w:rsidRPr="00D47523" w:rsidRDefault="00392EA4" w:rsidP="00D47523">
            <w:pPr>
              <w:spacing w:after="0" w:line="240" w:lineRule="auto"/>
              <w:rPr>
                <w:rFonts w:asciiTheme="minorHAnsi" w:hAnsiTheme="minorHAnsi" w:cstheme="minorHAnsi"/>
                <w:sz w:val="24"/>
                <w:szCs w:val="24"/>
              </w:rPr>
            </w:pPr>
          </w:p>
        </w:tc>
        <w:tc>
          <w:tcPr>
            <w:tcW w:w="1627" w:type="dxa"/>
          </w:tcPr>
          <w:p w14:paraId="2CD3CEC6" w14:textId="77777777" w:rsidR="00392EA4" w:rsidRPr="00D47523" w:rsidRDefault="00392EA4" w:rsidP="00D47523">
            <w:pPr>
              <w:spacing w:after="0" w:line="240" w:lineRule="auto"/>
              <w:rPr>
                <w:rFonts w:asciiTheme="minorHAnsi" w:hAnsiTheme="minorHAnsi" w:cstheme="minorHAnsi"/>
                <w:sz w:val="24"/>
                <w:szCs w:val="24"/>
              </w:rPr>
            </w:pPr>
          </w:p>
        </w:tc>
      </w:tr>
      <w:tr w:rsidR="00392EA4" w:rsidRPr="00D47523" w14:paraId="70D2943A" w14:textId="77777777" w:rsidTr="00392EA4">
        <w:trPr>
          <w:trHeight w:val="410"/>
        </w:trPr>
        <w:tc>
          <w:tcPr>
            <w:tcW w:w="4587" w:type="dxa"/>
          </w:tcPr>
          <w:p w14:paraId="07EC3DB9" w14:textId="77777777" w:rsidR="00392EA4" w:rsidRPr="00D47523" w:rsidRDefault="00392EA4" w:rsidP="00D47523">
            <w:pPr>
              <w:spacing w:after="0" w:line="240" w:lineRule="auto"/>
              <w:rPr>
                <w:rFonts w:asciiTheme="minorHAnsi" w:hAnsiTheme="minorHAnsi" w:cstheme="minorHAnsi"/>
                <w:sz w:val="24"/>
                <w:szCs w:val="24"/>
              </w:rPr>
            </w:pPr>
          </w:p>
        </w:tc>
        <w:tc>
          <w:tcPr>
            <w:tcW w:w="4588" w:type="dxa"/>
          </w:tcPr>
          <w:p w14:paraId="0D089875" w14:textId="77777777" w:rsidR="00392EA4" w:rsidRPr="00D47523" w:rsidRDefault="00392EA4" w:rsidP="00D47523">
            <w:pPr>
              <w:spacing w:after="0" w:line="240" w:lineRule="auto"/>
              <w:rPr>
                <w:rFonts w:asciiTheme="minorHAnsi" w:hAnsiTheme="minorHAnsi" w:cstheme="minorHAnsi"/>
                <w:sz w:val="24"/>
                <w:szCs w:val="24"/>
              </w:rPr>
            </w:pPr>
          </w:p>
        </w:tc>
        <w:tc>
          <w:tcPr>
            <w:tcW w:w="1627" w:type="dxa"/>
          </w:tcPr>
          <w:p w14:paraId="1DCD8777" w14:textId="77777777" w:rsidR="00392EA4" w:rsidRPr="00D47523" w:rsidRDefault="00392EA4" w:rsidP="00D47523">
            <w:pPr>
              <w:spacing w:after="0" w:line="240" w:lineRule="auto"/>
              <w:rPr>
                <w:rFonts w:asciiTheme="minorHAnsi" w:hAnsiTheme="minorHAnsi" w:cstheme="minorHAnsi"/>
                <w:sz w:val="24"/>
                <w:szCs w:val="24"/>
              </w:rPr>
            </w:pPr>
          </w:p>
        </w:tc>
      </w:tr>
      <w:tr w:rsidR="00392EA4" w:rsidRPr="00D47523" w14:paraId="5B7905F1" w14:textId="77777777" w:rsidTr="00392EA4">
        <w:trPr>
          <w:trHeight w:val="410"/>
        </w:trPr>
        <w:tc>
          <w:tcPr>
            <w:tcW w:w="4587" w:type="dxa"/>
          </w:tcPr>
          <w:p w14:paraId="598D7785" w14:textId="77777777" w:rsidR="00392EA4" w:rsidRPr="00D47523" w:rsidRDefault="00392EA4" w:rsidP="00D47523">
            <w:pPr>
              <w:spacing w:after="0" w:line="240" w:lineRule="auto"/>
              <w:rPr>
                <w:rFonts w:asciiTheme="minorHAnsi" w:hAnsiTheme="minorHAnsi" w:cstheme="minorHAnsi"/>
                <w:sz w:val="24"/>
                <w:szCs w:val="24"/>
              </w:rPr>
            </w:pPr>
          </w:p>
        </w:tc>
        <w:tc>
          <w:tcPr>
            <w:tcW w:w="4588" w:type="dxa"/>
          </w:tcPr>
          <w:p w14:paraId="232F0C4C" w14:textId="77777777" w:rsidR="00392EA4" w:rsidRPr="00D47523" w:rsidRDefault="00392EA4" w:rsidP="00D47523">
            <w:pPr>
              <w:spacing w:after="0" w:line="240" w:lineRule="auto"/>
              <w:rPr>
                <w:rFonts w:asciiTheme="minorHAnsi" w:hAnsiTheme="minorHAnsi" w:cstheme="minorHAnsi"/>
                <w:sz w:val="24"/>
                <w:szCs w:val="24"/>
              </w:rPr>
            </w:pPr>
          </w:p>
        </w:tc>
        <w:tc>
          <w:tcPr>
            <w:tcW w:w="1627" w:type="dxa"/>
          </w:tcPr>
          <w:p w14:paraId="5EF7976C" w14:textId="77777777" w:rsidR="00392EA4" w:rsidRPr="00D47523" w:rsidRDefault="00392EA4" w:rsidP="00D47523">
            <w:pPr>
              <w:spacing w:after="0" w:line="240" w:lineRule="auto"/>
              <w:rPr>
                <w:rFonts w:asciiTheme="minorHAnsi" w:hAnsiTheme="minorHAnsi" w:cstheme="minorHAnsi"/>
                <w:sz w:val="24"/>
                <w:szCs w:val="24"/>
              </w:rPr>
            </w:pPr>
          </w:p>
        </w:tc>
      </w:tr>
      <w:tr w:rsidR="00392EA4" w:rsidRPr="00D47523" w14:paraId="79A669FE" w14:textId="77777777" w:rsidTr="00392EA4">
        <w:trPr>
          <w:trHeight w:val="410"/>
        </w:trPr>
        <w:tc>
          <w:tcPr>
            <w:tcW w:w="4587" w:type="dxa"/>
          </w:tcPr>
          <w:p w14:paraId="4CE5C41E" w14:textId="77777777" w:rsidR="00392EA4" w:rsidRPr="00D47523" w:rsidRDefault="00392EA4" w:rsidP="00D47523">
            <w:pPr>
              <w:spacing w:after="0" w:line="240" w:lineRule="auto"/>
              <w:rPr>
                <w:rFonts w:asciiTheme="minorHAnsi" w:hAnsiTheme="minorHAnsi" w:cstheme="minorHAnsi"/>
                <w:sz w:val="24"/>
                <w:szCs w:val="24"/>
              </w:rPr>
            </w:pPr>
          </w:p>
        </w:tc>
        <w:tc>
          <w:tcPr>
            <w:tcW w:w="4588" w:type="dxa"/>
          </w:tcPr>
          <w:p w14:paraId="25A19D60" w14:textId="77777777" w:rsidR="00392EA4" w:rsidRPr="00D47523" w:rsidRDefault="00392EA4" w:rsidP="00D47523">
            <w:pPr>
              <w:spacing w:after="0" w:line="240" w:lineRule="auto"/>
              <w:rPr>
                <w:rFonts w:asciiTheme="minorHAnsi" w:hAnsiTheme="minorHAnsi" w:cstheme="minorHAnsi"/>
                <w:sz w:val="24"/>
                <w:szCs w:val="24"/>
              </w:rPr>
            </w:pPr>
          </w:p>
        </w:tc>
        <w:tc>
          <w:tcPr>
            <w:tcW w:w="1627" w:type="dxa"/>
          </w:tcPr>
          <w:p w14:paraId="441F239F" w14:textId="77777777" w:rsidR="00392EA4" w:rsidRPr="00D47523" w:rsidRDefault="00392EA4" w:rsidP="00D47523">
            <w:pPr>
              <w:spacing w:after="0" w:line="240" w:lineRule="auto"/>
              <w:rPr>
                <w:rFonts w:asciiTheme="minorHAnsi" w:hAnsiTheme="minorHAnsi" w:cstheme="minorHAnsi"/>
                <w:sz w:val="24"/>
                <w:szCs w:val="24"/>
              </w:rPr>
            </w:pPr>
          </w:p>
        </w:tc>
      </w:tr>
      <w:tr w:rsidR="00392EA4" w:rsidRPr="00D47523" w14:paraId="6DAFDB28" w14:textId="77777777" w:rsidTr="00392EA4">
        <w:trPr>
          <w:trHeight w:val="410"/>
        </w:trPr>
        <w:tc>
          <w:tcPr>
            <w:tcW w:w="4587" w:type="dxa"/>
          </w:tcPr>
          <w:p w14:paraId="003D304F" w14:textId="77777777" w:rsidR="00392EA4" w:rsidRPr="00D47523" w:rsidRDefault="00392EA4" w:rsidP="00D47523">
            <w:pPr>
              <w:spacing w:after="0" w:line="240" w:lineRule="auto"/>
              <w:rPr>
                <w:rFonts w:asciiTheme="minorHAnsi" w:hAnsiTheme="minorHAnsi" w:cstheme="minorHAnsi"/>
                <w:sz w:val="24"/>
                <w:szCs w:val="24"/>
              </w:rPr>
            </w:pPr>
          </w:p>
        </w:tc>
        <w:tc>
          <w:tcPr>
            <w:tcW w:w="4588" w:type="dxa"/>
          </w:tcPr>
          <w:p w14:paraId="46730411" w14:textId="77777777" w:rsidR="00392EA4" w:rsidRPr="00D47523" w:rsidRDefault="00392EA4" w:rsidP="00D47523">
            <w:pPr>
              <w:spacing w:after="0" w:line="240" w:lineRule="auto"/>
              <w:rPr>
                <w:rFonts w:asciiTheme="minorHAnsi" w:hAnsiTheme="minorHAnsi" w:cstheme="minorHAnsi"/>
                <w:sz w:val="24"/>
                <w:szCs w:val="24"/>
              </w:rPr>
            </w:pPr>
          </w:p>
        </w:tc>
        <w:tc>
          <w:tcPr>
            <w:tcW w:w="1627" w:type="dxa"/>
          </w:tcPr>
          <w:p w14:paraId="456FD0F3" w14:textId="77777777" w:rsidR="00392EA4" w:rsidRPr="00D47523" w:rsidRDefault="00392EA4" w:rsidP="00D47523">
            <w:pPr>
              <w:spacing w:after="0" w:line="240" w:lineRule="auto"/>
              <w:rPr>
                <w:rFonts w:asciiTheme="minorHAnsi" w:hAnsiTheme="minorHAnsi" w:cstheme="minorHAnsi"/>
                <w:sz w:val="24"/>
                <w:szCs w:val="24"/>
              </w:rPr>
            </w:pPr>
          </w:p>
        </w:tc>
      </w:tr>
      <w:tr w:rsidR="00392EA4" w:rsidRPr="00D47523" w14:paraId="3D07A1E0" w14:textId="77777777" w:rsidTr="00392EA4">
        <w:trPr>
          <w:trHeight w:val="410"/>
        </w:trPr>
        <w:tc>
          <w:tcPr>
            <w:tcW w:w="4587" w:type="dxa"/>
          </w:tcPr>
          <w:p w14:paraId="0E77886B" w14:textId="77777777" w:rsidR="00392EA4" w:rsidRPr="00D47523" w:rsidRDefault="00392EA4" w:rsidP="00D47523">
            <w:pPr>
              <w:spacing w:after="0" w:line="240" w:lineRule="auto"/>
              <w:rPr>
                <w:rFonts w:asciiTheme="minorHAnsi" w:hAnsiTheme="minorHAnsi" w:cstheme="minorHAnsi"/>
                <w:sz w:val="24"/>
                <w:szCs w:val="24"/>
              </w:rPr>
            </w:pPr>
          </w:p>
        </w:tc>
        <w:tc>
          <w:tcPr>
            <w:tcW w:w="4588" w:type="dxa"/>
          </w:tcPr>
          <w:p w14:paraId="1AB92027" w14:textId="77777777" w:rsidR="00392EA4" w:rsidRPr="00D47523" w:rsidRDefault="00392EA4" w:rsidP="00D47523">
            <w:pPr>
              <w:spacing w:after="0" w:line="240" w:lineRule="auto"/>
              <w:rPr>
                <w:rFonts w:asciiTheme="minorHAnsi" w:hAnsiTheme="minorHAnsi" w:cstheme="minorHAnsi"/>
                <w:sz w:val="24"/>
                <w:szCs w:val="24"/>
              </w:rPr>
            </w:pPr>
          </w:p>
        </w:tc>
        <w:tc>
          <w:tcPr>
            <w:tcW w:w="1627" w:type="dxa"/>
          </w:tcPr>
          <w:p w14:paraId="4B13433F" w14:textId="77777777" w:rsidR="00392EA4" w:rsidRPr="00D47523" w:rsidRDefault="00392EA4" w:rsidP="00D47523">
            <w:pPr>
              <w:spacing w:after="0" w:line="240" w:lineRule="auto"/>
              <w:rPr>
                <w:rFonts w:asciiTheme="minorHAnsi" w:hAnsiTheme="minorHAnsi" w:cstheme="minorHAnsi"/>
                <w:sz w:val="24"/>
                <w:szCs w:val="24"/>
              </w:rPr>
            </w:pPr>
          </w:p>
        </w:tc>
      </w:tr>
      <w:tr w:rsidR="00392EA4" w:rsidRPr="00D47523" w14:paraId="1722DC4A" w14:textId="77777777" w:rsidTr="00392EA4">
        <w:trPr>
          <w:trHeight w:val="410"/>
        </w:trPr>
        <w:tc>
          <w:tcPr>
            <w:tcW w:w="4587" w:type="dxa"/>
          </w:tcPr>
          <w:p w14:paraId="68D9EDFB" w14:textId="77777777" w:rsidR="00392EA4" w:rsidRPr="00D47523" w:rsidRDefault="00392EA4" w:rsidP="00D47523">
            <w:pPr>
              <w:spacing w:after="0" w:line="240" w:lineRule="auto"/>
              <w:rPr>
                <w:rFonts w:asciiTheme="minorHAnsi" w:hAnsiTheme="minorHAnsi" w:cstheme="minorHAnsi"/>
                <w:sz w:val="24"/>
                <w:szCs w:val="24"/>
              </w:rPr>
            </w:pPr>
          </w:p>
        </w:tc>
        <w:tc>
          <w:tcPr>
            <w:tcW w:w="4588" w:type="dxa"/>
          </w:tcPr>
          <w:p w14:paraId="0B8BADB3" w14:textId="77777777" w:rsidR="00392EA4" w:rsidRPr="00D47523" w:rsidRDefault="00392EA4" w:rsidP="00D47523">
            <w:pPr>
              <w:spacing w:after="0" w:line="240" w:lineRule="auto"/>
              <w:rPr>
                <w:rFonts w:asciiTheme="minorHAnsi" w:hAnsiTheme="minorHAnsi" w:cstheme="minorHAnsi"/>
                <w:sz w:val="24"/>
                <w:szCs w:val="24"/>
              </w:rPr>
            </w:pPr>
          </w:p>
        </w:tc>
        <w:tc>
          <w:tcPr>
            <w:tcW w:w="1627" w:type="dxa"/>
          </w:tcPr>
          <w:p w14:paraId="089354A4" w14:textId="77777777" w:rsidR="00392EA4" w:rsidRPr="00D47523" w:rsidRDefault="00392EA4" w:rsidP="00D47523">
            <w:pPr>
              <w:spacing w:after="0" w:line="240" w:lineRule="auto"/>
              <w:rPr>
                <w:rFonts w:asciiTheme="minorHAnsi" w:hAnsiTheme="minorHAnsi" w:cstheme="minorHAnsi"/>
                <w:sz w:val="24"/>
                <w:szCs w:val="24"/>
              </w:rPr>
            </w:pPr>
          </w:p>
        </w:tc>
      </w:tr>
    </w:tbl>
    <w:p w14:paraId="2F69CC04" w14:textId="77777777" w:rsidR="00392EA4" w:rsidRPr="00D47523" w:rsidRDefault="00392EA4" w:rsidP="00D47523">
      <w:pPr>
        <w:spacing w:after="0" w:line="240" w:lineRule="auto"/>
        <w:rPr>
          <w:rFonts w:asciiTheme="minorHAnsi" w:eastAsia="Calibri" w:hAnsiTheme="minorHAnsi" w:cstheme="minorHAnsi"/>
          <w:sz w:val="24"/>
          <w:szCs w:val="24"/>
        </w:rPr>
      </w:pPr>
    </w:p>
    <w:sectPr w:rsidR="00392EA4" w:rsidRPr="00D47523" w:rsidSect="00F84AAA">
      <w:headerReference w:type="default" r:id="rId23"/>
      <w:footerReference w:type="default" r:id="rId24"/>
      <w:pgSz w:w="12240" w:h="15840"/>
      <w:pgMar w:top="720" w:right="720" w:bottom="720" w:left="72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4FAAC" w14:textId="77777777" w:rsidR="00C46EBE" w:rsidRDefault="00C46EBE" w:rsidP="0084336D">
      <w:pPr>
        <w:spacing w:after="0" w:line="240" w:lineRule="auto"/>
      </w:pPr>
      <w:r>
        <w:separator/>
      </w:r>
    </w:p>
  </w:endnote>
  <w:endnote w:type="continuationSeparator" w:id="0">
    <w:p w14:paraId="5A1DD340" w14:textId="77777777" w:rsidR="00C46EBE" w:rsidRDefault="00C46EBE"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A28A" w14:textId="6618AB0C" w:rsidR="00D47523" w:rsidRPr="00044B62" w:rsidRDefault="00D47523" w:rsidP="00D47523">
    <w:pPr>
      <w:pStyle w:val="Footer"/>
      <w:rPr>
        <w:sz w:val="18"/>
        <w:szCs w:val="18"/>
      </w:rPr>
    </w:pPr>
    <w:r>
      <w:rPr>
        <w:sz w:val="18"/>
        <w:szCs w:val="18"/>
      </w:rPr>
      <w:t>Office of Environmental Health &amp; Safety (</w:t>
    </w:r>
    <w:proofErr w:type="spellStart"/>
    <w:r w:rsidRPr="00044B62">
      <w:rPr>
        <w:sz w:val="18"/>
        <w:szCs w:val="18"/>
      </w:rPr>
      <w:t>OEHS</w:t>
    </w:r>
    <w:proofErr w:type="spellEnd"/>
    <w:r>
      <w:rPr>
        <w:sz w:val="18"/>
        <w:szCs w:val="18"/>
      </w:rPr>
      <w:t>)</w:t>
    </w:r>
    <w:r w:rsidRPr="00044B62">
      <w:rPr>
        <w:sz w:val="18"/>
        <w:szCs w:val="18"/>
      </w:rPr>
      <w:t xml:space="preserve"> – Revised </w:t>
    </w:r>
    <w:r w:rsidR="0021193F">
      <w:rPr>
        <w:sz w:val="18"/>
        <w:szCs w:val="18"/>
      </w:rPr>
      <w:t>6</w:t>
    </w:r>
    <w:r>
      <w:rPr>
        <w:sz w:val="18"/>
        <w:szCs w:val="18"/>
      </w:rPr>
      <w:t>/26</w:t>
    </w:r>
    <w:r w:rsidRPr="00044B62">
      <w:rPr>
        <w:sz w:val="18"/>
        <w:szCs w:val="18"/>
      </w:rPr>
      <w:t>/2020</w:t>
    </w:r>
    <w:r w:rsidRPr="00044B62">
      <w:rPr>
        <w:sz w:val="18"/>
        <w:szCs w:val="18"/>
      </w:rPr>
      <w:tab/>
      <w:t>19-00</w:t>
    </w:r>
    <w:r>
      <w:rPr>
        <w:sz w:val="18"/>
        <w:szCs w:val="18"/>
      </w:rPr>
      <w:t>4</w:t>
    </w:r>
    <w:r w:rsidRPr="00044B62">
      <w:rPr>
        <w:sz w:val="18"/>
        <w:szCs w:val="18"/>
      </w:rPr>
      <w:t xml:space="preserve">S_SOP </w:t>
    </w:r>
    <w:r>
      <w:rPr>
        <w:sz w:val="18"/>
        <w:szCs w:val="18"/>
      </w:rPr>
      <w:t>Oxidizers</w:t>
    </w:r>
  </w:p>
  <w:p w14:paraId="7F196753" w14:textId="77777777" w:rsidR="0084336D" w:rsidRPr="00D47523" w:rsidRDefault="0084336D" w:rsidP="00D475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3A1A0" w14:textId="77777777" w:rsidR="00C46EBE" w:rsidRDefault="00C46EBE" w:rsidP="0084336D">
      <w:pPr>
        <w:spacing w:after="0" w:line="240" w:lineRule="auto"/>
      </w:pPr>
      <w:r>
        <w:separator/>
      </w:r>
    </w:p>
  </w:footnote>
  <w:footnote w:type="continuationSeparator" w:id="0">
    <w:p w14:paraId="4A9D99C3" w14:textId="77777777" w:rsidR="00C46EBE" w:rsidRDefault="00C46EBE"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4C12" w14:textId="77777777" w:rsidR="00044B62" w:rsidRDefault="00EA7DB4" w:rsidP="00F84AAA">
    <w:pPr>
      <w:pStyle w:val="Header"/>
      <w:jc w:val="center"/>
    </w:pPr>
    <w:r>
      <w:rPr>
        <w:rFonts w:ascii="Helvetica" w:hAnsi="Helvetica"/>
        <w:noProof/>
        <w:color w:val="0A483F"/>
      </w:rPr>
      <w:drawing>
        <wp:inline distT="0" distB="0" distL="0" distR="0" wp14:anchorId="756548E7" wp14:editId="49AAC8F8">
          <wp:extent cx="1428750" cy="333375"/>
          <wp:effectExtent l="0" t="0" r="0" b="9525"/>
          <wp:docPr id="1" name="Picture 1" descr="Wayne State University Logo" title="Wayne State Universit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rsidR="00F84AAA">
      <w:tab/>
    </w:r>
    <w:r w:rsidR="00F84AAA">
      <w:tab/>
    </w:r>
    <w:r w:rsidR="00F84AAA" w:rsidRPr="00044B62">
      <w:rPr>
        <w:noProof/>
      </w:rPr>
      <w:drawing>
        <wp:inline distT="0" distB="0" distL="0" distR="0" wp14:anchorId="37ECA018" wp14:editId="0BC695EF">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78DB"/>
    <w:multiLevelType w:val="hybridMultilevel"/>
    <w:tmpl w:val="68C6E6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361A3"/>
    <w:multiLevelType w:val="hybridMultilevel"/>
    <w:tmpl w:val="42D07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96A03"/>
    <w:multiLevelType w:val="hybridMultilevel"/>
    <w:tmpl w:val="82A200C6"/>
    <w:lvl w:ilvl="0" w:tplc="C5922648">
      <w:start w:val="1"/>
      <w:numFmt w:val="lowerRoman"/>
      <w:lvlText w:val="(%1)"/>
      <w:lvlJc w:val="left"/>
      <w:pPr>
        <w:ind w:left="1080" w:hanging="720"/>
      </w:pPr>
      <w:rPr>
        <w:rFonts w:hint="default"/>
      </w:rPr>
    </w:lvl>
    <w:lvl w:ilvl="1" w:tplc="F70AE0C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668BE"/>
    <w:multiLevelType w:val="hybridMultilevel"/>
    <w:tmpl w:val="90521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10494"/>
    <w:multiLevelType w:val="hybridMultilevel"/>
    <w:tmpl w:val="C05AF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4029F"/>
    <w:multiLevelType w:val="hybridMultilevel"/>
    <w:tmpl w:val="67DE2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F114B"/>
    <w:multiLevelType w:val="hybridMultilevel"/>
    <w:tmpl w:val="2A044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777D20"/>
    <w:multiLevelType w:val="hybridMultilevel"/>
    <w:tmpl w:val="2BBC2866"/>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A7500"/>
    <w:multiLevelType w:val="hybridMultilevel"/>
    <w:tmpl w:val="876A6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DC6754"/>
    <w:multiLevelType w:val="hybridMultilevel"/>
    <w:tmpl w:val="942A7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14390B"/>
    <w:multiLevelType w:val="hybridMultilevel"/>
    <w:tmpl w:val="11B81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4D2793"/>
    <w:multiLevelType w:val="hybridMultilevel"/>
    <w:tmpl w:val="F7647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6E2DB9"/>
    <w:multiLevelType w:val="hybridMultilevel"/>
    <w:tmpl w:val="0F1AA668"/>
    <w:lvl w:ilvl="0" w:tplc="83502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22284"/>
    <w:multiLevelType w:val="hybridMultilevel"/>
    <w:tmpl w:val="C5D04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0"/>
  </w:num>
  <w:num w:numId="3">
    <w:abstractNumId w:val="8"/>
  </w:num>
  <w:num w:numId="4">
    <w:abstractNumId w:val="6"/>
  </w:num>
  <w:num w:numId="5">
    <w:abstractNumId w:val="5"/>
  </w:num>
  <w:num w:numId="6">
    <w:abstractNumId w:val="3"/>
  </w:num>
  <w:num w:numId="7">
    <w:abstractNumId w:val="22"/>
  </w:num>
  <w:num w:numId="8">
    <w:abstractNumId w:val="9"/>
  </w:num>
  <w:num w:numId="9">
    <w:abstractNumId w:val="24"/>
  </w:num>
  <w:num w:numId="10">
    <w:abstractNumId w:val="17"/>
  </w:num>
  <w:num w:numId="11">
    <w:abstractNumId w:val="15"/>
  </w:num>
  <w:num w:numId="12">
    <w:abstractNumId w:val="11"/>
  </w:num>
  <w:num w:numId="13">
    <w:abstractNumId w:val="26"/>
  </w:num>
  <w:num w:numId="14">
    <w:abstractNumId w:val="0"/>
  </w:num>
  <w:num w:numId="15">
    <w:abstractNumId w:val="29"/>
  </w:num>
  <w:num w:numId="16">
    <w:abstractNumId w:val="12"/>
  </w:num>
  <w:num w:numId="17">
    <w:abstractNumId w:val="7"/>
  </w:num>
  <w:num w:numId="18">
    <w:abstractNumId w:val="4"/>
  </w:num>
  <w:num w:numId="19">
    <w:abstractNumId w:val="1"/>
  </w:num>
  <w:num w:numId="20">
    <w:abstractNumId w:val="27"/>
  </w:num>
  <w:num w:numId="21">
    <w:abstractNumId w:val="19"/>
  </w:num>
  <w:num w:numId="22">
    <w:abstractNumId w:val="18"/>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 w:numId="27">
    <w:abstractNumId w:val="2"/>
  </w:num>
  <w:num w:numId="28">
    <w:abstractNumId w:val="21"/>
  </w:num>
  <w:num w:numId="29">
    <w:abstractNumId w:val="25"/>
  </w:num>
  <w:num w:numId="30">
    <w:abstractNumId w:val="16"/>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38"/>
    <w:rsid w:val="0000705C"/>
    <w:rsid w:val="00035083"/>
    <w:rsid w:val="00044B62"/>
    <w:rsid w:val="00050740"/>
    <w:rsid w:val="00066E64"/>
    <w:rsid w:val="00072411"/>
    <w:rsid w:val="00072D28"/>
    <w:rsid w:val="000A195C"/>
    <w:rsid w:val="000C624F"/>
    <w:rsid w:val="000C6A44"/>
    <w:rsid w:val="000E52C6"/>
    <w:rsid w:val="00106181"/>
    <w:rsid w:val="00171C1D"/>
    <w:rsid w:val="00172719"/>
    <w:rsid w:val="00182A71"/>
    <w:rsid w:val="00187265"/>
    <w:rsid w:val="001C0E8E"/>
    <w:rsid w:val="001E1FA6"/>
    <w:rsid w:val="0021193F"/>
    <w:rsid w:val="00271834"/>
    <w:rsid w:val="00290EF5"/>
    <w:rsid w:val="00297438"/>
    <w:rsid w:val="00305D4D"/>
    <w:rsid w:val="00331EC0"/>
    <w:rsid w:val="00352E1E"/>
    <w:rsid w:val="003706A2"/>
    <w:rsid w:val="003760F9"/>
    <w:rsid w:val="00376E52"/>
    <w:rsid w:val="00392EA4"/>
    <w:rsid w:val="0039725D"/>
    <w:rsid w:val="004172CD"/>
    <w:rsid w:val="00434C46"/>
    <w:rsid w:val="00451622"/>
    <w:rsid w:val="00471C5C"/>
    <w:rsid w:val="004815D6"/>
    <w:rsid w:val="004C0568"/>
    <w:rsid w:val="004F0FE9"/>
    <w:rsid w:val="00525613"/>
    <w:rsid w:val="00541573"/>
    <w:rsid w:val="005711E3"/>
    <w:rsid w:val="00587218"/>
    <w:rsid w:val="0059158E"/>
    <w:rsid w:val="005943CE"/>
    <w:rsid w:val="005F1427"/>
    <w:rsid w:val="0061211E"/>
    <w:rsid w:val="00612201"/>
    <w:rsid w:val="00670DC2"/>
    <w:rsid w:val="006A3C98"/>
    <w:rsid w:val="006A5930"/>
    <w:rsid w:val="006B1F2E"/>
    <w:rsid w:val="006B23A3"/>
    <w:rsid w:val="006D1539"/>
    <w:rsid w:val="006E1D78"/>
    <w:rsid w:val="007252F8"/>
    <w:rsid w:val="0073747C"/>
    <w:rsid w:val="00763496"/>
    <w:rsid w:val="00795A50"/>
    <w:rsid w:val="007A5423"/>
    <w:rsid w:val="007C43BC"/>
    <w:rsid w:val="007D25E3"/>
    <w:rsid w:val="007E5E24"/>
    <w:rsid w:val="007F13D8"/>
    <w:rsid w:val="00823D7E"/>
    <w:rsid w:val="00827CEB"/>
    <w:rsid w:val="00830CD0"/>
    <w:rsid w:val="0084336D"/>
    <w:rsid w:val="00860F4A"/>
    <w:rsid w:val="00865EB6"/>
    <w:rsid w:val="00874148"/>
    <w:rsid w:val="00884A2F"/>
    <w:rsid w:val="00892389"/>
    <w:rsid w:val="008B7FD2"/>
    <w:rsid w:val="008D1399"/>
    <w:rsid w:val="008D67AA"/>
    <w:rsid w:val="008F4EAB"/>
    <w:rsid w:val="009521C5"/>
    <w:rsid w:val="00973031"/>
    <w:rsid w:val="009B5CB6"/>
    <w:rsid w:val="009C7EBD"/>
    <w:rsid w:val="009D6A95"/>
    <w:rsid w:val="009E0B53"/>
    <w:rsid w:val="00A03120"/>
    <w:rsid w:val="00A5231F"/>
    <w:rsid w:val="00A66CD1"/>
    <w:rsid w:val="00AA1137"/>
    <w:rsid w:val="00AA4153"/>
    <w:rsid w:val="00AB0C99"/>
    <w:rsid w:val="00AB1F10"/>
    <w:rsid w:val="00AC4035"/>
    <w:rsid w:val="00AD12BC"/>
    <w:rsid w:val="00AE6539"/>
    <w:rsid w:val="00B044AD"/>
    <w:rsid w:val="00B22C6E"/>
    <w:rsid w:val="00B96D7C"/>
    <w:rsid w:val="00BA2DEA"/>
    <w:rsid w:val="00BC5FDA"/>
    <w:rsid w:val="00BC68CE"/>
    <w:rsid w:val="00BE38D5"/>
    <w:rsid w:val="00BE43B9"/>
    <w:rsid w:val="00C1266D"/>
    <w:rsid w:val="00C46EBE"/>
    <w:rsid w:val="00C62C39"/>
    <w:rsid w:val="00C939F9"/>
    <w:rsid w:val="00C97941"/>
    <w:rsid w:val="00CE00A0"/>
    <w:rsid w:val="00CE09CC"/>
    <w:rsid w:val="00CE137F"/>
    <w:rsid w:val="00CE2022"/>
    <w:rsid w:val="00D312CB"/>
    <w:rsid w:val="00D3774E"/>
    <w:rsid w:val="00D47523"/>
    <w:rsid w:val="00D674CE"/>
    <w:rsid w:val="00D676E9"/>
    <w:rsid w:val="00D9715F"/>
    <w:rsid w:val="00DA7561"/>
    <w:rsid w:val="00DB5504"/>
    <w:rsid w:val="00DB572F"/>
    <w:rsid w:val="00DF31A8"/>
    <w:rsid w:val="00E453F4"/>
    <w:rsid w:val="00E644FB"/>
    <w:rsid w:val="00E711A5"/>
    <w:rsid w:val="00E75820"/>
    <w:rsid w:val="00E8526B"/>
    <w:rsid w:val="00E94655"/>
    <w:rsid w:val="00EA7DB4"/>
    <w:rsid w:val="00EB11DB"/>
    <w:rsid w:val="00ED2821"/>
    <w:rsid w:val="00F036A6"/>
    <w:rsid w:val="00F21767"/>
    <w:rsid w:val="00F27883"/>
    <w:rsid w:val="00F33C3C"/>
    <w:rsid w:val="00F3631B"/>
    <w:rsid w:val="00F604E5"/>
    <w:rsid w:val="00F61595"/>
    <w:rsid w:val="00F67195"/>
    <w:rsid w:val="00F84AAA"/>
    <w:rsid w:val="00F8609B"/>
    <w:rsid w:val="00F876E2"/>
    <w:rsid w:val="00F977C4"/>
    <w:rsid w:val="00FA29E5"/>
    <w:rsid w:val="00FC3B5B"/>
    <w:rsid w:val="00F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B5B9AC"/>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F5"/>
  </w:style>
  <w:style w:type="paragraph" w:styleId="Heading1">
    <w:name w:val="heading 1"/>
    <w:basedOn w:val="Normal"/>
    <w:next w:val="Normal"/>
    <w:link w:val="Heading1Char"/>
    <w:uiPriority w:val="9"/>
    <w:qFormat/>
    <w:rsid w:val="00F36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customStyle="1" w:styleId="Heading1Char">
    <w:name w:val="Heading 1 Char"/>
    <w:basedOn w:val="DefaultParagraphFont"/>
    <w:link w:val="Heading1"/>
    <w:uiPriority w:val="9"/>
    <w:rsid w:val="00F3631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71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1A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47523"/>
    <w:rPr>
      <w:sz w:val="16"/>
      <w:szCs w:val="16"/>
    </w:rPr>
  </w:style>
  <w:style w:type="paragraph" w:styleId="CommentText">
    <w:name w:val="annotation text"/>
    <w:basedOn w:val="Normal"/>
    <w:link w:val="CommentTextChar"/>
    <w:uiPriority w:val="99"/>
    <w:semiHidden/>
    <w:unhideWhenUsed/>
    <w:rsid w:val="00D47523"/>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523"/>
    <w:rPr>
      <w:rFonts w:asciiTheme="minorHAnsi" w:hAnsiTheme="minorHAnsi"/>
      <w:sz w:val="20"/>
      <w:szCs w:val="20"/>
    </w:rPr>
  </w:style>
  <w:style w:type="paragraph" w:styleId="BalloonText">
    <w:name w:val="Balloon Text"/>
    <w:basedOn w:val="Normal"/>
    <w:link w:val="BalloonTextChar"/>
    <w:uiPriority w:val="99"/>
    <w:semiHidden/>
    <w:unhideWhenUsed/>
    <w:rsid w:val="00D47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2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A4153"/>
    <w:rPr>
      <w:rFonts w:ascii="Calibri" w:hAnsi="Calibri"/>
      <w:b/>
      <w:bCs/>
    </w:rPr>
  </w:style>
  <w:style w:type="character" w:customStyle="1" w:styleId="CommentSubjectChar">
    <w:name w:val="Comment Subject Char"/>
    <w:basedOn w:val="CommentTextChar"/>
    <w:link w:val="CommentSubject"/>
    <w:uiPriority w:val="99"/>
    <w:semiHidden/>
    <w:rsid w:val="00AA4153"/>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earch.wayne.edu/oehs/chemical/spills" TargetMode="External"/><Relationship Id="rId18" Type="http://schemas.openxmlformats.org/officeDocument/2006/relationships/hyperlink" Target="https://risk.wayne.edu/files/rofi.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search.wayne.edu/oehs/docs/lab-safety-training-checklist.doc" TargetMode="External"/><Relationship Id="rId7" Type="http://schemas.openxmlformats.org/officeDocument/2006/relationships/endnotes" Target="endnotes.xml"/><Relationship Id="rId12" Type="http://schemas.openxmlformats.org/officeDocument/2006/relationships/hyperlink" Target="http://research.wayne.edu/oehs/pdf/chemical-hygiene-plan.pdf" TargetMode="External"/><Relationship Id="rId17" Type="http://schemas.openxmlformats.org/officeDocument/2006/relationships/hyperlink" Target="https://www.michigan.gov/documents/lara/lara_miosha_cet0199_628109_7.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earch.wayne.edu/oehs/hazardous/chemical-waste.php" TargetMode="External"/><Relationship Id="rId20" Type="http://schemas.openxmlformats.org/officeDocument/2006/relationships/hyperlink" Target="https://risk.wayne.edu/fire-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wayne.edu/oehs/hazardous/index.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cs.org/content/acs/en/about/governance/committees/chemicalsafety/publications/guide-for-chemical-spill-response.html" TargetMode="External"/><Relationship Id="rId23" Type="http://schemas.openxmlformats.org/officeDocument/2006/relationships/header" Target="header1.xml"/><Relationship Id="rId10" Type="http://schemas.openxmlformats.org/officeDocument/2006/relationships/hyperlink" Target="https://research.wayne.edu/oehs/forms/chem-waste" TargetMode="External"/><Relationship Id="rId19" Type="http://schemas.openxmlformats.org/officeDocument/2006/relationships/hyperlink" Target="https://about.citiprogram.org/en/homepage/" TargetMode="External"/><Relationship Id="rId4" Type="http://schemas.openxmlformats.org/officeDocument/2006/relationships/settings" Target="settings.xml"/><Relationship Id="rId9" Type="http://schemas.openxmlformats.org/officeDocument/2006/relationships/hyperlink" Target="https://www.ansellguardianpartner.com/chemical/home" TargetMode="External"/><Relationship Id="rId14" Type="http://schemas.openxmlformats.org/officeDocument/2006/relationships/hyperlink" Target="http://research.wayne.edu/oehs/pdf/chemical-hygiene-plan.pdf" TargetMode="External"/><Relationship Id="rId22" Type="http://schemas.openxmlformats.org/officeDocument/2006/relationships/hyperlink" Target="https://research.wayne.edu/oehs/hazardous/chemical-was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943C9-227A-4BC4-BB9F-0C5877F0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Standard Operating Procedures for Oxidizers</vt:lpstr>
    </vt:vector>
  </TitlesOfParts>
  <Company>Wayne State University: Division of Research</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Oxidizers</dc:title>
  <dc:subject/>
  <dc:creator>Linda  marie ritter</dc:creator>
  <cp:keywords/>
  <dc:description/>
  <cp:lastModifiedBy>Linda  marie ritter</cp:lastModifiedBy>
  <cp:revision>4</cp:revision>
  <dcterms:created xsi:type="dcterms:W3CDTF">2020-06-26T14:08:00Z</dcterms:created>
  <dcterms:modified xsi:type="dcterms:W3CDTF">2020-11-24T12:30:00Z</dcterms:modified>
</cp:coreProperties>
</file>