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B4AC" w14:textId="77777777" w:rsidR="00BB6FC1" w:rsidRDefault="00E96822">
      <w:pPr>
        <w:spacing w:before="72"/>
        <w:ind w:left="3482" w:right="3480"/>
        <w:jc w:val="center"/>
        <w:rPr>
          <w:b/>
          <w:sz w:val="28"/>
        </w:rPr>
      </w:pPr>
      <w:r>
        <w:rPr>
          <w:b/>
          <w:sz w:val="28"/>
        </w:rPr>
        <w:t>Shipping Checklist Category B – UN3373</w:t>
      </w:r>
    </w:p>
    <w:p w14:paraId="34100B11" w14:textId="77777777" w:rsidR="00BB6FC1" w:rsidRDefault="00BB6FC1">
      <w:pPr>
        <w:pStyle w:val="BodyText"/>
        <w:rPr>
          <w:b/>
          <w:sz w:val="20"/>
        </w:rPr>
      </w:pPr>
    </w:p>
    <w:p w14:paraId="66856A2F" w14:textId="77777777" w:rsidR="00BB6FC1" w:rsidRDefault="00BB6FC1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778"/>
        <w:gridCol w:w="896"/>
      </w:tblGrid>
      <w:tr w:rsidR="00BB6FC1" w14:paraId="4ABA6F80" w14:textId="77777777">
        <w:trPr>
          <w:trHeight w:val="339"/>
        </w:trPr>
        <w:tc>
          <w:tcPr>
            <w:tcW w:w="7905" w:type="dxa"/>
            <w:tcBorders>
              <w:top w:val="nil"/>
              <w:left w:val="nil"/>
              <w:right w:val="nil"/>
            </w:tcBorders>
          </w:tcPr>
          <w:p w14:paraId="27477334" w14:textId="77777777" w:rsidR="00BB6FC1" w:rsidRDefault="00E96822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Packing-Marking-Labeling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14:paraId="7B1B5B78" w14:textId="77777777" w:rsidR="00BB6FC1" w:rsidRDefault="00E96822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14:paraId="6390F2AB" w14:textId="77777777" w:rsidR="00BB6FC1" w:rsidRDefault="00E96822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BB6FC1" w14:paraId="273C533B" w14:textId="77777777">
        <w:trPr>
          <w:trHeight w:val="383"/>
        </w:trPr>
        <w:tc>
          <w:tcPr>
            <w:tcW w:w="7905" w:type="dxa"/>
          </w:tcPr>
          <w:p w14:paraId="6D54521F" w14:textId="77777777" w:rsidR="00BB6FC1" w:rsidRDefault="00E96822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Leak-proof, sealed primary container</w:t>
            </w:r>
          </w:p>
        </w:tc>
        <w:tc>
          <w:tcPr>
            <w:tcW w:w="778" w:type="dxa"/>
          </w:tcPr>
          <w:p w14:paraId="56DF5A2F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51939EB4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2C69B1FC" w14:textId="77777777">
        <w:trPr>
          <w:trHeight w:val="381"/>
        </w:trPr>
        <w:tc>
          <w:tcPr>
            <w:tcW w:w="7905" w:type="dxa"/>
          </w:tcPr>
          <w:p w14:paraId="5051D13B" w14:textId="77777777" w:rsidR="00BB6FC1" w:rsidRDefault="00E96822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Absorbent, sufficient to absorb entire contents of liquid samples</w:t>
            </w:r>
          </w:p>
        </w:tc>
        <w:tc>
          <w:tcPr>
            <w:tcW w:w="778" w:type="dxa"/>
          </w:tcPr>
          <w:p w14:paraId="6DD49341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0F22281E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0246BDB2" w14:textId="77777777">
        <w:trPr>
          <w:trHeight w:val="412"/>
        </w:trPr>
        <w:tc>
          <w:tcPr>
            <w:tcW w:w="7905" w:type="dxa"/>
          </w:tcPr>
          <w:p w14:paraId="6DDDD507" w14:textId="77777777" w:rsidR="00BB6FC1" w:rsidRDefault="00E96822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Itemized list of contents between secondary &amp; outer packaging</w:t>
            </w:r>
          </w:p>
        </w:tc>
        <w:tc>
          <w:tcPr>
            <w:tcW w:w="778" w:type="dxa"/>
          </w:tcPr>
          <w:p w14:paraId="72426E7E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7995C8D6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2A4E3417" w14:textId="77777777">
        <w:trPr>
          <w:trHeight w:val="383"/>
        </w:trPr>
        <w:tc>
          <w:tcPr>
            <w:tcW w:w="7905" w:type="dxa"/>
          </w:tcPr>
          <w:p w14:paraId="6EE80431" w14:textId="77777777" w:rsidR="00BB6FC1" w:rsidRDefault="00E96822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Primaries maximum of 1 liter each (</w:t>
            </w:r>
            <w:proofErr w:type="gramStart"/>
            <w:r>
              <w:rPr>
                <w:sz w:val="24"/>
              </w:rPr>
              <w:t>4 liter</w:t>
            </w:r>
            <w:proofErr w:type="gramEnd"/>
            <w:r>
              <w:rPr>
                <w:sz w:val="24"/>
              </w:rPr>
              <w:t xml:space="preserve"> total max. per pkg.)</w:t>
            </w:r>
          </w:p>
        </w:tc>
        <w:tc>
          <w:tcPr>
            <w:tcW w:w="778" w:type="dxa"/>
          </w:tcPr>
          <w:p w14:paraId="55F5C449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5078186F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24C8F39F" w14:textId="77777777">
        <w:trPr>
          <w:trHeight w:val="383"/>
        </w:trPr>
        <w:tc>
          <w:tcPr>
            <w:tcW w:w="7905" w:type="dxa"/>
          </w:tcPr>
          <w:p w14:paraId="15312110" w14:textId="77777777" w:rsidR="00BB6FC1" w:rsidRDefault="00E96822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Name &amp; address of shipper</w:t>
            </w:r>
          </w:p>
        </w:tc>
        <w:tc>
          <w:tcPr>
            <w:tcW w:w="778" w:type="dxa"/>
          </w:tcPr>
          <w:p w14:paraId="18CE19F6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35C6C038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257A1D1E" w14:textId="77777777">
        <w:trPr>
          <w:trHeight w:val="383"/>
        </w:trPr>
        <w:tc>
          <w:tcPr>
            <w:tcW w:w="7905" w:type="dxa"/>
          </w:tcPr>
          <w:p w14:paraId="4C36D4FB" w14:textId="77777777" w:rsidR="00BB6FC1" w:rsidRDefault="00E96822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Name &amp; address of consignee (receiver)</w:t>
            </w:r>
          </w:p>
        </w:tc>
        <w:tc>
          <w:tcPr>
            <w:tcW w:w="778" w:type="dxa"/>
          </w:tcPr>
          <w:p w14:paraId="6E958031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7863BDED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5503DE0F" w14:textId="77777777">
        <w:trPr>
          <w:trHeight w:val="409"/>
        </w:trPr>
        <w:tc>
          <w:tcPr>
            <w:tcW w:w="7905" w:type="dxa"/>
          </w:tcPr>
          <w:p w14:paraId="58BBD0A7" w14:textId="77777777" w:rsidR="00BB6FC1" w:rsidRDefault="00E96822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Name &amp; phone number of responsible person</w:t>
            </w:r>
          </w:p>
        </w:tc>
        <w:tc>
          <w:tcPr>
            <w:tcW w:w="778" w:type="dxa"/>
          </w:tcPr>
          <w:p w14:paraId="38407ED2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1D4E0433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658D0284" w14:textId="77777777">
        <w:trPr>
          <w:trHeight w:val="384"/>
        </w:trPr>
        <w:tc>
          <w:tcPr>
            <w:tcW w:w="7905" w:type="dxa"/>
          </w:tcPr>
          <w:p w14:paraId="106AD4DF" w14:textId="77777777" w:rsidR="00BB6FC1" w:rsidRDefault="00E96822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Proper shipping name – Biological Substance, Category B</w:t>
            </w:r>
          </w:p>
        </w:tc>
        <w:tc>
          <w:tcPr>
            <w:tcW w:w="778" w:type="dxa"/>
          </w:tcPr>
          <w:p w14:paraId="6D75264E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424B807D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1AFFF592" w14:textId="77777777">
        <w:trPr>
          <w:trHeight w:val="383"/>
        </w:trPr>
        <w:tc>
          <w:tcPr>
            <w:tcW w:w="7905" w:type="dxa"/>
          </w:tcPr>
          <w:p w14:paraId="6DA66A40" w14:textId="77777777" w:rsidR="00BB6FC1" w:rsidRDefault="00E96822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UN3373 diamond label (minimum 2 sq. inches)</w:t>
            </w:r>
          </w:p>
        </w:tc>
        <w:tc>
          <w:tcPr>
            <w:tcW w:w="778" w:type="dxa"/>
          </w:tcPr>
          <w:p w14:paraId="24471376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55C2533C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76A0FB1F" w14:textId="77777777">
        <w:trPr>
          <w:trHeight w:val="412"/>
        </w:trPr>
        <w:tc>
          <w:tcPr>
            <w:tcW w:w="7905" w:type="dxa"/>
          </w:tcPr>
          <w:p w14:paraId="687CB488" w14:textId="77777777" w:rsidR="00BB6FC1" w:rsidRDefault="00E96822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Quantity – volume or weight in grams or mL</w:t>
            </w:r>
          </w:p>
        </w:tc>
        <w:tc>
          <w:tcPr>
            <w:tcW w:w="778" w:type="dxa"/>
          </w:tcPr>
          <w:p w14:paraId="1326C516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5163A440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15EC3D4B" w14:textId="77777777">
        <w:trPr>
          <w:trHeight w:val="381"/>
        </w:trPr>
        <w:tc>
          <w:tcPr>
            <w:tcW w:w="7905" w:type="dxa"/>
          </w:tcPr>
          <w:p w14:paraId="18CEC63B" w14:textId="77777777" w:rsidR="00BB6FC1" w:rsidRDefault="00E96822">
            <w:pPr>
              <w:pStyle w:val="TableParagraph"/>
              <w:spacing w:before="48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 dry ice used:</w:t>
            </w:r>
          </w:p>
        </w:tc>
        <w:tc>
          <w:tcPr>
            <w:tcW w:w="778" w:type="dxa"/>
          </w:tcPr>
          <w:p w14:paraId="4F97838C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029E81F5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04DBB95F" w14:textId="77777777">
        <w:trPr>
          <w:trHeight w:val="383"/>
        </w:trPr>
        <w:tc>
          <w:tcPr>
            <w:tcW w:w="7905" w:type="dxa"/>
          </w:tcPr>
          <w:p w14:paraId="22F81CF3" w14:textId="77777777" w:rsidR="00BB6FC1" w:rsidRDefault="00E96822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UN Number (UN 1845)</w:t>
            </w:r>
          </w:p>
        </w:tc>
        <w:tc>
          <w:tcPr>
            <w:tcW w:w="778" w:type="dxa"/>
          </w:tcPr>
          <w:p w14:paraId="237B5153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4CEB95B9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7B3EDBB1" w14:textId="77777777">
        <w:trPr>
          <w:trHeight w:val="412"/>
        </w:trPr>
        <w:tc>
          <w:tcPr>
            <w:tcW w:w="7905" w:type="dxa"/>
          </w:tcPr>
          <w:p w14:paraId="7C6318D9" w14:textId="77777777" w:rsidR="00BB6FC1" w:rsidRDefault="00E96822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Class 9 label (4 square inches)</w:t>
            </w:r>
          </w:p>
        </w:tc>
        <w:tc>
          <w:tcPr>
            <w:tcW w:w="778" w:type="dxa"/>
          </w:tcPr>
          <w:p w14:paraId="00BD2489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732F5E3A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143F84BD" w14:textId="77777777">
        <w:trPr>
          <w:trHeight w:val="383"/>
        </w:trPr>
        <w:tc>
          <w:tcPr>
            <w:tcW w:w="7905" w:type="dxa"/>
          </w:tcPr>
          <w:p w14:paraId="357F0E03" w14:textId="77777777" w:rsidR="00BB6FC1" w:rsidRDefault="00E96822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Quantity of dry ice in kg</w:t>
            </w:r>
          </w:p>
        </w:tc>
        <w:tc>
          <w:tcPr>
            <w:tcW w:w="778" w:type="dxa"/>
          </w:tcPr>
          <w:p w14:paraId="6649548A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263D2EF7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3E91979C" w14:textId="77777777">
        <w:trPr>
          <w:trHeight w:val="551"/>
        </w:trPr>
        <w:tc>
          <w:tcPr>
            <w:tcW w:w="7905" w:type="dxa"/>
            <w:tcBorders>
              <w:left w:val="nil"/>
              <w:right w:val="nil"/>
            </w:tcBorders>
          </w:tcPr>
          <w:p w14:paraId="63D3F351" w14:textId="77777777" w:rsidR="00BB6FC1" w:rsidRDefault="00BB6FC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52A4E28" w14:textId="77777777" w:rsidR="00BB6FC1" w:rsidRDefault="00E96822">
            <w:pPr>
              <w:pStyle w:val="TableParagraph"/>
              <w:spacing w:line="26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Air Waybill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14:paraId="5305254E" w14:textId="77777777" w:rsidR="00BB6FC1" w:rsidRDefault="00BB6FC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774F3D6" w14:textId="77777777" w:rsidR="00BB6FC1" w:rsidRDefault="00E96822">
            <w:pPr>
              <w:pStyle w:val="TableParagraph"/>
              <w:spacing w:line="26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2CBB0BB2" w14:textId="77777777" w:rsidR="00BB6FC1" w:rsidRDefault="00BB6FC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EBC72EC" w14:textId="77777777" w:rsidR="00BB6FC1" w:rsidRDefault="00E96822">
            <w:pPr>
              <w:pStyle w:val="TableParagraph"/>
              <w:spacing w:line="26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BB6FC1" w14:paraId="1F8B78A3" w14:textId="77777777">
        <w:trPr>
          <w:trHeight w:val="551"/>
        </w:trPr>
        <w:tc>
          <w:tcPr>
            <w:tcW w:w="7905" w:type="dxa"/>
          </w:tcPr>
          <w:p w14:paraId="72720746" w14:textId="77777777" w:rsidR="00BB6FC1" w:rsidRDefault="00E96822">
            <w:pPr>
              <w:pStyle w:val="TableParagraph"/>
              <w:spacing w:line="276" w:lineRule="exact"/>
              <w:ind w:left="107" w:right="537"/>
              <w:rPr>
                <w:sz w:val="24"/>
              </w:rPr>
            </w:pPr>
            <w:r>
              <w:rPr>
                <w:sz w:val="24"/>
              </w:rPr>
              <w:t xml:space="preserve">Proper shipping name – Biological Substance, Category B (you may write this in the internal billing reference area on </w:t>
            </w:r>
            <w:proofErr w:type="spellStart"/>
            <w:r>
              <w:rPr>
                <w:sz w:val="24"/>
              </w:rPr>
              <w:t>Fedex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airbill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78" w:type="dxa"/>
          </w:tcPr>
          <w:p w14:paraId="1B8DECD6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2EC39081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78CD06C2" w14:textId="77777777">
        <w:trPr>
          <w:trHeight w:val="352"/>
        </w:trPr>
        <w:tc>
          <w:tcPr>
            <w:tcW w:w="7905" w:type="dxa"/>
          </w:tcPr>
          <w:p w14:paraId="449FBB8A" w14:textId="77777777" w:rsidR="00BB6FC1" w:rsidRDefault="00E96822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UN Number (UN 3373)</w:t>
            </w:r>
          </w:p>
        </w:tc>
        <w:tc>
          <w:tcPr>
            <w:tcW w:w="778" w:type="dxa"/>
          </w:tcPr>
          <w:p w14:paraId="3EEA6B0F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4219F4B1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0925E7C5" w14:textId="77777777">
        <w:trPr>
          <w:trHeight w:val="352"/>
        </w:trPr>
        <w:tc>
          <w:tcPr>
            <w:tcW w:w="7905" w:type="dxa"/>
          </w:tcPr>
          <w:p w14:paraId="6C894639" w14:textId="77777777" w:rsidR="00BB6FC1" w:rsidRDefault="00E96822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Quantity – weight of volume in grams or mL</w:t>
            </w:r>
          </w:p>
        </w:tc>
        <w:tc>
          <w:tcPr>
            <w:tcW w:w="778" w:type="dxa"/>
          </w:tcPr>
          <w:p w14:paraId="6957DB63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6A884758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472B2D0D" w14:textId="77777777">
        <w:trPr>
          <w:trHeight w:val="352"/>
        </w:trPr>
        <w:tc>
          <w:tcPr>
            <w:tcW w:w="7905" w:type="dxa"/>
          </w:tcPr>
          <w:p w14:paraId="0E391A28" w14:textId="77777777" w:rsidR="00BB6FC1" w:rsidRDefault="00E96822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Class 9 and UN 1845 (if dry ice used)</w:t>
            </w:r>
          </w:p>
        </w:tc>
        <w:tc>
          <w:tcPr>
            <w:tcW w:w="778" w:type="dxa"/>
          </w:tcPr>
          <w:p w14:paraId="3FAD1CBD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6F345EF1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3B2A5D89" w14:textId="77777777">
        <w:trPr>
          <w:trHeight w:val="378"/>
        </w:trPr>
        <w:tc>
          <w:tcPr>
            <w:tcW w:w="7905" w:type="dxa"/>
          </w:tcPr>
          <w:p w14:paraId="5E6C1BF8" w14:textId="77777777" w:rsidR="00BB6FC1" w:rsidRDefault="00E96822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Weight of dry ice in kg (if dry ice used)</w:t>
            </w:r>
          </w:p>
        </w:tc>
        <w:tc>
          <w:tcPr>
            <w:tcW w:w="778" w:type="dxa"/>
          </w:tcPr>
          <w:p w14:paraId="7479E789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03B468EF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4F31136E" w14:textId="77777777">
        <w:trPr>
          <w:trHeight w:val="352"/>
        </w:trPr>
        <w:tc>
          <w:tcPr>
            <w:tcW w:w="7905" w:type="dxa"/>
          </w:tcPr>
          <w:p w14:paraId="635319E6" w14:textId="77777777" w:rsidR="00BB6FC1" w:rsidRDefault="00E96822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Name &amp; address of shipper</w:t>
            </w:r>
          </w:p>
        </w:tc>
        <w:tc>
          <w:tcPr>
            <w:tcW w:w="778" w:type="dxa"/>
          </w:tcPr>
          <w:p w14:paraId="06157130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7FA3EFBD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148D7E8E" w14:textId="77777777">
        <w:trPr>
          <w:trHeight w:val="350"/>
        </w:trPr>
        <w:tc>
          <w:tcPr>
            <w:tcW w:w="7905" w:type="dxa"/>
          </w:tcPr>
          <w:p w14:paraId="28C340D9" w14:textId="77777777" w:rsidR="00BB6FC1" w:rsidRDefault="00E96822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Name &amp; address of consignee</w:t>
            </w:r>
          </w:p>
        </w:tc>
        <w:tc>
          <w:tcPr>
            <w:tcW w:w="778" w:type="dxa"/>
          </w:tcPr>
          <w:p w14:paraId="659B8F29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1BCFF8EE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0285E713" w14:textId="77777777">
        <w:trPr>
          <w:trHeight w:val="378"/>
        </w:trPr>
        <w:tc>
          <w:tcPr>
            <w:tcW w:w="7905" w:type="dxa"/>
          </w:tcPr>
          <w:p w14:paraId="133CDAFD" w14:textId="77777777" w:rsidR="00BB6FC1" w:rsidRDefault="00E96822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Name &amp; phone number of person responsible</w:t>
            </w:r>
          </w:p>
        </w:tc>
        <w:tc>
          <w:tcPr>
            <w:tcW w:w="778" w:type="dxa"/>
          </w:tcPr>
          <w:p w14:paraId="20A9E7BD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312C109B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3C22238F" w14:textId="77777777">
        <w:trPr>
          <w:trHeight w:val="352"/>
        </w:trPr>
        <w:tc>
          <w:tcPr>
            <w:tcW w:w="7905" w:type="dxa"/>
          </w:tcPr>
          <w:p w14:paraId="65FE726E" w14:textId="77777777" w:rsidR="00BB6FC1" w:rsidRDefault="00E96822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Internal billing reference (if used)</w:t>
            </w:r>
          </w:p>
        </w:tc>
        <w:tc>
          <w:tcPr>
            <w:tcW w:w="778" w:type="dxa"/>
          </w:tcPr>
          <w:p w14:paraId="6D78DE72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50FAAF41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7E003D73" w14:textId="77777777">
        <w:trPr>
          <w:trHeight w:val="353"/>
        </w:trPr>
        <w:tc>
          <w:tcPr>
            <w:tcW w:w="7905" w:type="dxa"/>
          </w:tcPr>
          <w:p w14:paraId="04BB01B7" w14:textId="77777777" w:rsidR="00BB6FC1" w:rsidRDefault="00E96822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Packing type</w:t>
            </w:r>
          </w:p>
        </w:tc>
        <w:tc>
          <w:tcPr>
            <w:tcW w:w="778" w:type="dxa"/>
          </w:tcPr>
          <w:p w14:paraId="153D7804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7231DD35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11DD7C13" w14:textId="77777777">
        <w:trPr>
          <w:trHeight w:val="378"/>
        </w:trPr>
        <w:tc>
          <w:tcPr>
            <w:tcW w:w="7905" w:type="dxa"/>
          </w:tcPr>
          <w:p w14:paraId="6A426713" w14:textId="77777777" w:rsidR="00BB6FC1" w:rsidRDefault="00E96822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Type of service</w:t>
            </w:r>
          </w:p>
        </w:tc>
        <w:tc>
          <w:tcPr>
            <w:tcW w:w="778" w:type="dxa"/>
          </w:tcPr>
          <w:p w14:paraId="10793F50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167E99C3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6FDA74DD" w14:textId="77777777">
        <w:trPr>
          <w:trHeight w:val="352"/>
        </w:trPr>
        <w:tc>
          <w:tcPr>
            <w:tcW w:w="7905" w:type="dxa"/>
          </w:tcPr>
          <w:p w14:paraId="78ED9B26" w14:textId="77777777" w:rsidR="00BB6FC1" w:rsidRDefault="00E96822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Total weight of package</w:t>
            </w:r>
          </w:p>
        </w:tc>
        <w:tc>
          <w:tcPr>
            <w:tcW w:w="778" w:type="dxa"/>
          </w:tcPr>
          <w:p w14:paraId="4E65EE20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376D1C10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FC1" w14:paraId="60E44750" w14:textId="77777777">
        <w:trPr>
          <w:trHeight w:val="352"/>
        </w:trPr>
        <w:tc>
          <w:tcPr>
            <w:tcW w:w="7905" w:type="dxa"/>
          </w:tcPr>
          <w:p w14:paraId="2AC2476F" w14:textId="77777777" w:rsidR="00BB6FC1" w:rsidRDefault="00E96822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Release Signature</w:t>
            </w:r>
          </w:p>
        </w:tc>
        <w:tc>
          <w:tcPr>
            <w:tcW w:w="778" w:type="dxa"/>
          </w:tcPr>
          <w:p w14:paraId="7A3B3E9E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4DDE36AC" w14:textId="77777777" w:rsidR="00BB6FC1" w:rsidRDefault="00BB6F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90B84E" w14:textId="77777777" w:rsidR="00BB6FC1" w:rsidRDefault="00BB6FC1">
      <w:pPr>
        <w:pStyle w:val="BodyText"/>
        <w:spacing w:before="7"/>
        <w:rPr>
          <w:b/>
          <w:sz w:val="23"/>
        </w:rPr>
      </w:pPr>
    </w:p>
    <w:p w14:paraId="3AFB65EC" w14:textId="77777777" w:rsidR="00BB6FC1" w:rsidRDefault="00E96822">
      <w:pPr>
        <w:pStyle w:val="BodyText"/>
        <w:ind w:left="220"/>
      </w:pPr>
      <w:r>
        <w:t>Questions? Contact the WSU Office of Environmental Health &amp; Safety: 313-577-1200</w:t>
      </w:r>
    </w:p>
    <w:sectPr w:rsidR="00BB6FC1">
      <w:type w:val="continuous"/>
      <w:pgSz w:w="12240" w:h="15840"/>
      <w:pgMar w:top="9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1"/>
    <w:rsid w:val="00BB6FC1"/>
    <w:rsid w:val="00E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89BD"/>
  <w15:docId w15:val="{B14FD72C-18B8-4800-9410-6269A4E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Shipper’s Checklist: Category B</vt:lpstr>
    </vt:vector>
  </TitlesOfParts>
  <Company>Wayne State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Shipper’s Checklist: Category B</dc:title>
  <dc:creator>hheaney</dc:creator>
  <cp:lastModifiedBy>Linda Ritter</cp:lastModifiedBy>
  <cp:revision>2</cp:revision>
  <dcterms:created xsi:type="dcterms:W3CDTF">2023-09-25T17:46:00Z</dcterms:created>
  <dcterms:modified xsi:type="dcterms:W3CDTF">2023-09-25T17:47:00Z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